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18" w:type="dxa"/>
        <w:jc w:val="center"/>
        <w:tblLook w:val="0000" w:firstRow="0" w:lastRow="0" w:firstColumn="0" w:lastColumn="0" w:noHBand="0" w:noVBand="0"/>
      </w:tblPr>
      <w:tblGrid>
        <w:gridCol w:w="5291"/>
        <w:gridCol w:w="3827"/>
      </w:tblGrid>
      <w:tr w:rsidR="009C7007" w:rsidRPr="00015CFF" w14:paraId="7823880A" w14:textId="77777777" w:rsidTr="00015CFF">
        <w:trPr>
          <w:trHeight w:val="4684"/>
          <w:jc w:val="center"/>
        </w:trPr>
        <w:tc>
          <w:tcPr>
            <w:tcW w:w="5291" w:type="dxa"/>
            <w:shd w:val="clear" w:color="auto" w:fill="auto"/>
          </w:tcPr>
          <w:p w14:paraId="05138A64" w14:textId="77777777" w:rsidR="009C7007" w:rsidRPr="00015CFF" w:rsidRDefault="009C7007" w:rsidP="00015CFF">
            <w:pPr>
              <w:tabs>
                <w:tab w:val="left" w:pos="851"/>
                <w:tab w:val="left" w:pos="4962"/>
                <w:tab w:val="left" w:pos="5529"/>
                <w:tab w:val="left" w:pos="6237"/>
              </w:tabs>
              <w:spacing w:after="0" w:line="240" w:lineRule="auto"/>
              <w:rPr>
                <w:rFonts w:ascii="Calibri Light" w:hAnsi="Calibri Light" w:cs="Calibri Light"/>
                <w:bCs/>
              </w:rPr>
            </w:pPr>
            <w:r w:rsidRPr="00015CFF">
              <w:rPr>
                <w:rFonts w:ascii="Calibri Light" w:hAnsi="Calibri Light" w:cs="Calibri Light"/>
              </w:rPr>
              <w:tab/>
            </w:r>
          </w:p>
          <w:p w14:paraId="59B0C0DE" w14:textId="77777777" w:rsidR="009C7007" w:rsidRPr="00015CFF" w:rsidRDefault="009C7007" w:rsidP="00015CFF">
            <w:pPr>
              <w:spacing w:after="0" w:line="240" w:lineRule="auto"/>
              <w:jc w:val="center"/>
              <w:rPr>
                <w:rFonts w:ascii="Calibri Light" w:hAnsi="Calibri Light" w:cs="Calibri Light"/>
                <w:bCs/>
              </w:rPr>
            </w:pPr>
            <w:r w:rsidRPr="00015CFF">
              <w:rPr>
                <w:rFonts w:ascii="Calibri Light" w:hAnsi="Calibri Light" w:cs="Calibri Light"/>
                <w:noProof/>
                <w:lang w:eastAsia="el-GR"/>
              </w:rPr>
              <w:drawing>
                <wp:inline distT="0" distB="0" distL="0" distR="0" wp14:anchorId="7B0FBF2A" wp14:editId="26259F54">
                  <wp:extent cx="361950" cy="36195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CE3FABC" w14:textId="77777777" w:rsidR="009C7007" w:rsidRPr="00015CFF" w:rsidRDefault="009C7007" w:rsidP="00015CFF">
            <w:pPr>
              <w:spacing w:after="0" w:line="240" w:lineRule="auto"/>
              <w:jc w:val="center"/>
              <w:rPr>
                <w:rFonts w:ascii="Calibri Light" w:hAnsi="Calibri Light" w:cs="Calibri Light"/>
                <w:bCs/>
              </w:rPr>
            </w:pPr>
            <w:r w:rsidRPr="00015CFF">
              <w:rPr>
                <w:rFonts w:ascii="Calibri Light" w:hAnsi="Calibri Light" w:cs="Calibri Light"/>
                <w:bCs/>
              </w:rPr>
              <w:t>ΕΛΛΗΝΙΚΗ ΔΗΜΟΚΡΑΤΙΑ</w:t>
            </w:r>
          </w:p>
          <w:p w14:paraId="0116E255" w14:textId="77777777" w:rsidR="009C7007" w:rsidRPr="00015CFF" w:rsidRDefault="009C7007" w:rsidP="00015CFF">
            <w:pPr>
              <w:spacing w:after="0" w:line="240" w:lineRule="auto"/>
              <w:jc w:val="center"/>
              <w:rPr>
                <w:rFonts w:ascii="Calibri Light" w:hAnsi="Calibri Light" w:cs="Calibri Light"/>
                <w:bCs/>
              </w:rPr>
            </w:pPr>
            <w:r w:rsidRPr="00015CFF">
              <w:rPr>
                <w:rFonts w:ascii="Calibri Light" w:hAnsi="Calibri Light" w:cs="Calibri Light"/>
                <w:bCs/>
              </w:rPr>
              <w:t>ΥΠΟΥΡΓΕΙΟ ΠΑΙΔΕΙΑΣ &amp; ΘΡΗΣΚΕΥΜΑΤΩΝ</w:t>
            </w:r>
          </w:p>
          <w:p w14:paraId="65F576DF" w14:textId="77777777" w:rsidR="009C7007" w:rsidRPr="00015CFF" w:rsidRDefault="009C7007" w:rsidP="00015CFF">
            <w:pPr>
              <w:spacing w:after="0" w:line="240" w:lineRule="auto"/>
              <w:jc w:val="center"/>
              <w:rPr>
                <w:rFonts w:ascii="Calibri Light" w:hAnsi="Calibri Light" w:cs="Calibri Light"/>
                <w:bCs/>
              </w:rPr>
            </w:pPr>
            <w:r w:rsidRPr="00015CFF">
              <w:rPr>
                <w:rFonts w:ascii="Calibri Light" w:hAnsi="Calibri Light" w:cs="Calibri Light"/>
                <w:bCs/>
              </w:rPr>
              <w:t>ΠΕΡΙΦΕΡΕΙΑΚΗ Δ/ΝΣΗ Π/ΘΜΙΑΣ &amp;</w:t>
            </w:r>
          </w:p>
          <w:p w14:paraId="14DE385C" w14:textId="77777777" w:rsidR="009C7007" w:rsidRPr="00015CFF" w:rsidRDefault="009C7007" w:rsidP="00015CFF">
            <w:pPr>
              <w:spacing w:after="0" w:line="240" w:lineRule="auto"/>
              <w:jc w:val="center"/>
              <w:rPr>
                <w:rFonts w:ascii="Calibri Light" w:hAnsi="Calibri Light" w:cs="Calibri Light"/>
              </w:rPr>
            </w:pPr>
            <w:r w:rsidRPr="00015CFF">
              <w:rPr>
                <w:rFonts w:ascii="Calibri Light" w:hAnsi="Calibri Light" w:cs="Calibri Light"/>
              </w:rPr>
              <w:t>Δ/ΘΜΙΑΣ ΕΚΠ/ΣΗΣ ΘΕΣΣΑΛΙΑΣ</w:t>
            </w:r>
          </w:p>
          <w:p w14:paraId="2C24DD37" w14:textId="77777777" w:rsidR="009C7007" w:rsidRPr="00015CFF" w:rsidRDefault="009C7007" w:rsidP="00015CFF">
            <w:pPr>
              <w:pStyle w:val="Heading2"/>
              <w:ind w:left="0" w:firstLine="0"/>
              <w:jc w:val="center"/>
              <w:rPr>
                <w:rFonts w:ascii="Calibri Light" w:hAnsi="Calibri Light" w:cs="Calibri Light"/>
                <w:b w:val="0"/>
                <w:sz w:val="22"/>
                <w:szCs w:val="22"/>
              </w:rPr>
            </w:pPr>
            <w:r w:rsidRPr="00015CFF">
              <w:rPr>
                <w:rFonts w:ascii="Calibri Light" w:hAnsi="Calibri Light" w:cs="Calibri Light"/>
                <w:b w:val="0"/>
                <w:sz w:val="22"/>
                <w:szCs w:val="22"/>
              </w:rPr>
              <w:t>ΠΕΡΙΦΕΡΕΙΑΚΟ ΚΕΝΤΡΟ ΕΚΠΑΙΔΕΥΤΙΚΟΥ</w:t>
            </w:r>
          </w:p>
          <w:p w14:paraId="1D475EE0" w14:textId="77777777" w:rsidR="009C7007" w:rsidRPr="00015CFF" w:rsidRDefault="009C7007" w:rsidP="00015CFF">
            <w:pPr>
              <w:pStyle w:val="Heading2"/>
              <w:ind w:left="0" w:firstLine="0"/>
              <w:jc w:val="center"/>
              <w:rPr>
                <w:rFonts w:ascii="Calibri Light" w:hAnsi="Calibri Light" w:cs="Calibri Light"/>
                <w:b w:val="0"/>
                <w:sz w:val="22"/>
                <w:szCs w:val="22"/>
              </w:rPr>
            </w:pPr>
            <w:r w:rsidRPr="00015CFF">
              <w:rPr>
                <w:rFonts w:ascii="Calibri Light" w:hAnsi="Calibri Light" w:cs="Calibri Light"/>
                <w:b w:val="0"/>
                <w:sz w:val="22"/>
                <w:szCs w:val="22"/>
              </w:rPr>
              <w:t>ΣΧΕΔΙΑΣΜΟΥ (ΠΕ.Κ.Ε.Σ.) ΘΕΣΣΑΛΙΑΣ</w:t>
            </w:r>
          </w:p>
          <w:p w14:paraId="560F6D53" w14:textId="77777777" w:rsidR="009C7007" w:rsidRPr="004348CF" w:rsidRDefault="009C7007" w:rsidP="00B061EB">
            <w:pPr>
              <w:pStyle w:val="Heading2"/>
              <w:ind w:left="0" w:firstLine="0"/>
              <w:rPr>
                <w:rFonts w:ascii="Calibri Light" w:hAnsi="Calibri Light" w:cs="Calibri Light"/>
                <w:b w:val="0"/>
                <w:sz w:val="20"/>
              </w:rPr>
            </w:pPr>
          </w:p>
          <w:p w14:paraId="28E1DA9A" w14:textId="721D6ADD" w:rsidR="009C7007" w:rsidRPr="004348CF" w:rsidRDefault="004348CF" w:rsidP="00015CFF">
            <w:pPr>
              <w:spacing w:after="0" w:line="240" w:lineRule="auto"/>
              <w:rPr>
                <w:rFonts w:ascii="Calibri Light" w:hAnsi="Calibri Light" w:cs="Calibri Light"/>
                <w:sz w:val="20"/>
                <w:szCs w:val="20"/>
              </w:rPr>
            </w:pPr>
            <w:r w:rsidRPr="004348CF">
              <w:rPr>
                <w:rFonts w:ascii="Calibri Light" w:hAnsi="Calibri Light" w:cs="Calibri Light"/>
                <w:sz w:val="20"/>
                <w:szCs w:val="20"/>
              </w:rPr>
              <w:t>Πληροφορίες</w:t>
            </w:r>
            <w:r w:rsidR="009C7007" w:rsidRPr="004348CF">
              <w:rPr>
                <w:rFonts w:ascii="Calibri Light" w:hAnsi="Calibri Light" w:cs="Calibri Light"/>
                <w:sz w:val="20"/>
                <w:szCs w:val="20"/>
              </w:rPr>
              <w:tab/>
              <w:t xml:space="preserve">: </w:t>
            </w:r>
            <w:proofErr w:type="spellStart"/>
            <w:r w:rsidR="002B3BB0">
              <w:rPr>
                <w:rFonts w:ascii="Calibri Light" w:hAnsi="Calibri Light" w:cs="Calibri Light"/>
                <w:sz w:val="20"/>
                <w:szCs w:val="20"/>
              </w:rPr>
              <w:t>Λούκουτου</w:t>
            </w:r>
            <w:proofErr w:type="spellEnd"/>
            <w:r w:rsidR="002B3BB0">
              <w:rPr>
                <w:rFonts w:ascii="Calibri Light" w:hAnsi="Calibri Light" w:cs="Calibri Light"/>
                <w:sz w:val="20"/>
                <w:szCs w:val="20"/>
              </w:rPr>
              <w:t xml:space="preserve"> </w:t>
            </w:r>
            <w:proofErr w:type="spellStart"/>
            <w:r w:rsidR="002B3BB0">
              <w:rPr>
                <w:rFonts w:ascii="Calibri Light" w:hAnsi="Calibri Light" w:cs="Calibri Light"/>
                <w:sz w:val="20"/>
                <w:szCs w:val="20"/>
              </w:rPr>
              <w:t>Κωνστάντια</w:t>
            </w:r>
            <w:proofErr w:type="spellEnd"/>
          </w:p>
          <w:p w14:paraId="7B8C0A6D" w14:textId="77777777" w:rsidR="009C7007" w:rsidRPr="004348CF" w:rsidRDefault="009C7007" w:rsidP="00015CFF">
            <w:pPr>
              <w:spacing w:after="0" w:line="240" w:lineRule="auto"/>
              <w:rPr>
                <w:rFonts w:ascii="Calibri Light" w:hAnsi="Calibri Light" w:cs="Calibri Light"/>
                <w:sz w:val="20"/>
                <w:szCs w:val="20"/>
              </w:rPr>
            </w:pPr>
            <w:proofErr w:type="spellStart"/>
            <w:r w:rsidRPr="004348CF">
              <w:rPr>
                <w:rFonts w:ascii="Calibri Light" w:hAnsi="Calibri Light" w:cs="Calibri Light"/>
                <w:sz w:val="20"/>
                <w:szCs w:val="20"/>
              </w:rPr>
              <w:t>Ταχ</w:t>
            </w:r>
            <w:proofErr w:type="spellEnd"/>
            <w:r w:rsidRPr="004348CF">
              <w:rPr>
                <w:rFonts w:ascii="Calibri Light" w:hAnsi="Calibri Light" w:cs="Calibri Light"/>
                <w:sz w:val="20"/>
                <w:szCs w:val="20"/>
              </w:rPr>
              <w:t>. Δ/</w:t>
            </w:r>
            <w:proofErr w:type="spellStart"/>
            <w:r w:rsidRPr="004348CF">
              <w:rPr>
                <w:rFonts w:ascii="Calibri Light" w:hAnsi="Calibri Light" w:cs="Calibri Light"/>
                <w:sz w:val="20"/>
                <w:szCs w:val="20"/>
              </w:rPr>
              <w:t>νση</w:t>
            </w:r>
            <w:proofErr w:type="spellEnd"/>
            <w:r w:rsidRPr="004348CF">
              <w:rPr>
                <w:rFonts w:ascii="Calibri Light" w:hAnsi="Calibri Light" w:cs="Calibri Light"/>
                <w:sz w:val="20"/>
                <w:szCs w:val="20"/>
              </w:rPr>
              <w:tab/>
              <w:t>: Ηπείρου &amp;</w:t>
            </w:r>
            <w:proofErr w:type="spellStart"/>
            <w:r w:rsidRPr="004348CF">
              <w:rPr>
                <w:rFonts w:ascii="Calibri Light" w:hAnsi="Calibri Light" w:cs="Calibri Light"/>
                <w:sz w:val="20"/>
                <w:szCs w:val="20"/>
              </w:rPr>
              <w:t>Ανθ</w:t>
            </w:r>
            <w:proofErr w:type="spellEnd"/>
            <w:r w:rsidRPr="004348CF">
              <w:rPr>
                <w:rFonts w:ascii="Calibri Light" w:hAnsi="Calibri Light" w:cs="Calibri Light"/>
                <w:sz w:val="20"/>
                <w:szCs w:val="20"/>
              </w:rPr>
              <w:t>. Γαζή</w:t>
            </w:r>
          </w:p>
          <w:p w14:paraId="4678F88D" w14:textId="77777777" w:rsidR="009C7007" w:rsidRPr="004348CF" w:rsidRDefault="009C7007" w:rsidP="00015CFF">
            <w:pPr>
              <w:pStyle w:val="Heading4"/>
              <w:tabs>
                <w:tab w:val="left" w:pos="1440"/>
              </w:tabs>
              <w:rPr>
                <w:rFonts w:ascii="Calibri Light" w:hAnsi="Calibri Light" w:cs="Calibri Light"/>
                <w:sz w:val="20"/>
              </w:rPr>
            </w:pPr>
            <w:proofErr w:type="spellStart"/>
            <w:r w:rsidRPr="004348CF">
              <w:rPr>
                <w:rFonts w:ascii="Calibri Light" w:hAnsi="Calibri Light" w:cs="Calibri Light"/>
                <w:sz w:val="20"/>
              </w:rPr>
              <w:t>Ταχ</w:t>
            </w:r>
            <w:proofErr w:type="spellEnd"/>
            <w:r w:rsidRPr="004348CF">
              <w:rPr>
                <w:rFonts w:ascii="Calibri Light" w:hAnsi="Calibri Light" w:cs="Calibri Light"/>
                <w:sz w:val="20"/>
              </w:rPr>
              <w:t xml:space="preserve">. Κώδικας </w:t>
            </w:r>
            <w:r w:rsidRPr="004348CF">
              <w:rPr>
                <w:rFonts w:ascii="Calibri Light" w:hAnsi="Calibri Light" w:cs="Calibri Light"/>
                <w:sz w:val="20"/>
              </w:rPr>
              <w:tab/>
              <w:t>: 412 22 Λάρισα</w:t>
            </w:r>
          </w:p>
          <w:p w14:paraId="29E403EE" w14:textId="77777777" w:rsidR="009C7007" w:rsidRPr="004348CF" w:rsidRDefault="009C7007" w:rsidP="00015CFF">
            <w:pPr>
              <w:pStyle w:val="Heading4"/>
              <w:tabs>
                <w:tab w:val="left" w:pos="1440"/>
              </w:tabs>
              <w:rPr>
                <w:rFonts w:ascii="Calibri Light" w:hAnsi="Calibri Light" w:cs="Calibri Light"/>
                <w:sz w:val="20"/>
              </w:rPr>
            </w:pPr>
            <w:r w:rsidRPr="004348CF">
              <w:rPr>
                <w:rFonts w:ascii="Calibri Light" w:hAnsi="Calibri Light" w:cs="Calibri Light"/>
                <w:sz w:val="20"/>
              </w:rPr>
              <w:t>Τηλέφωνο</w:t>
            </w:r>
            <w:r w:rsidRPr="004348CF">
              <w:rPr>
                <w:rFonts w:ascii="Calibri Light" w:hAnsi="Calibri Light" w:cs="Calibri Light"/>
                <w:sz w:val="20"/>
              </w:rPr>
              <w:tab/>
              <w:t xml:space="preserve">: 2410619344 </w:t>
            </w:r>
          </w:p>
          <w:p w14:paraId="2B77789C" w14:textId="77777777" w:rsidR="009C7007" w:rsidRPr="002A0A5C" w:rsidRDefault="009C7007" w:rsidP="00015CFF">
            <w:pPr>
              <w:pStyle w:val="Heading4"/>
              <w:tabs>
                <w:tab w:val="left" w:pos="1440"/>
              </w:tabs>
              <w:rPr>
                <w:rFonts w:ascii="Calibri Light" w:hAnsi="Calibri Light" w:cs="Calibri Light"/>
                <w:sz w:val="20"/>
                <w:lang w:val="en-US"/>
              </w:rPr>
            </w:pPr>
            <w:r w:rsidRPr="004348CF">
              <w:rPr>
                <w:rFonts w:ascii="Calibri Light" w:hAnsi="Calibri Light" w:cs="Calibri Light"/>
                <w:sz w:val="20"/>
                <w:lang w:val="en-US"/>
              </w:rPr>
              <w:t>e</w:t>
            </w:r>
            <w:r w:rsidRPr="002A0A5C">
              <w:rPr>
                <w:rFonts w:ascii="Calibri Light" w:hAnsi="Calibri Light" w:cs="Calibri Light"/>
                <w:sz w:val="20"/>
                <w:lang w:val="en-US"/>
              </w:rPr>
              <w:t>-</w:t>
            </w:r>
            <w:r w:rsidRPr="004348CF">
              <w:rPr>
                <w:rFonts w:ascii="Calibri Light" w:hAnsi="Calibri Light" w:cs="Calibri Light"/>
                <w:sz w:val="20"/>
                <w:lang w:val="en-US"/>
              </w:rPr>
              <w:t>mail</w:t>
            </w:r>
            <w:r w:rsidRPr="002A0A5C">
              <w:rPr>
                <w:rFonts w:ascii="Calibri Light" w:hAnsi="Calibri Light" w:cs="Calibri Light"/>
                <w:sz w:val="20"/>
                <w:lang w:val="en-US"/>
              </w:rPr>
              <w:tab/>
              <w:t xml:space="preserve">: </w:t>
            </w:r>
            <w:hyperlink r:id="rId9" w:history="1">
              <w:r w:rsidR="004348CF" w:rsidRPr="004348CF">
                <w:rPr>
                  <w:rStyle w:val="Hyperlink"/>
                  <w:rFonts w:ascii="Calibri Light" w:hAnsi="Calibri Light" w:cs="Calibri Light"/>
                  <w:sz w:val="20"/>
                  <w:lang w:val="en-US"/>
                </w:rPr>
                <w:t>pekes</w:t>
              </w:r>
              <w:r w:rsidR="004348CF" w:rsidRPr="002A0A5C">
                <w:rPr>
                  <w:rStyle w:val="Hyperlink"/>
                  <w:rFonts w:ascii="Calibri Light" w:hAnsi="Calibri Light" w:cs="Calibri Light"/>
                  <w:sz w:val="20"/>
                  <w:lang w:val="en-US"/>
                </w:rPr>
                <w:t>@</w:t>
              </w:r>
              <w:r w:rsidR="004348CF" w:rsidRPr="004348CF">
                <w:rPr>
                  <w:rStyle w:val="Hyperlink"/>
                  <w:rFonts w:ascii="Calibri Light" w:hAnsi="Calibri Light" w:cs="Calibri Light"/>
                  <w:sz w:val="20"/>
                  <w:lang w:val="en-US"/>
                </w:rPr>
                <w:t>thess</w:t>
              </w:r>
              <w:r w:rsidR="004348CF" w:rsidRPr="002A0A5C">
                <w:rPr>
                  <w:rStyle w:val="Hyperlink"/>
                  <w:rFonts w:ascii="Calibri Light" w:hAnsi="Calibri Light" w:cs="Calibri Light"/>
                  <w:sz w:val="20"/>
                  <w:lang w:val="en-US"/>
                </w:rPr>
                <w:t>.</w:t>
              </w:r>
              <w:r w:rsidR="004348CF" w:rsidRPr="004348CF">
                <w:rPr>
                  <w:rStyle w:val="Hyperlink"/>
                  <w:rFonts w:ascii="Calibri Light" w:hAnsi="Calibri Light" w:cs="Calibri Light"/>
                  <w:sz w:val="20"/>
                  <w:lang w:val="en-US"/>
                </w:rPr>
                <w:t>pde</w:t>
              </w:r>
              <w:r w:rsidR="004348CF" w:rsidRPr="002A0A5C">
                <w:rPr>
                  <w:rStyle w:val="Hyperlink"/>
                  <w:rFonts w:ascii="Calibri Light" w:hAnsi="Calibri Light" w:cs="Calibri Light"/>
                  <w:sz w:val="20"/>
                  <w:lang w:val="en-US"/>
                </w:rPr>
                <w:t>.</w:t>
              </w:r>
              <w:r w:rsidR="004348CF" w:rsidRPr="004348CF">
                <w:rPr>
                  <w:rStyle w:val="Hyperlink"/>
                  <w:rFonts w:ascii="Calibri Light" w:hAnsi="Calibri Light" w:cs="Calibri Light"/>
                  <w:sz w:val="20"/>
                  <w:lang w:val="en-US"/>
                </w:rPr>
                <w:t>sch</w:t>
              </w:r>
              <w:r w:rsidR="004348CF" w:rsidRPr="002A0A5C">
                <w:rPr>
                  <w:rStyle w:val="Hyperlink"/>
                  <w:rFonts w:ascii="Calibri Light" w:hAnsi="Calibri Light" w:cs="Calibri Light"/>
                  <w:sz w:val="20"/>
                  <w:lang w:val="en-US"/>
                </w:rPr>
                <w:t>.</w:t>
              </w:r>
              <w:r w:rsidR="004348CF" w:rsidRPr="004348CF">
                <w:rPr>
                  <w:rStyle w:val="Hyperlink"/>
                  <w:rFonts w:ascii="Calibri Light" w:hAnsi="Calibri Light" w:cs="Calibri Light"/>
                  <w:sz w:val="20"/>
                  <w:lang w:val="en-US"/>
                </w:rPr>
                <w:t>gr</w:t>
              </w:r>
            </w:hyperlink>
          </w:p>
          <w:p w14:paraId="215AC686" w14:textId="77777777" w:rsidR="00FC7523" w:rsidRPr="004348CF" w:rsidRDefault="009C7007" w:rsidP="00015CFF">
            <w:pPr>
              <w:spacing w:after="0" w:line="240" w:lineRule="auto"/>
              <w:rPr>
                <w:rFonts w:ascii="Calibri Light" w:hAnsi="Calibri Light" w:cs="Calibri Light"/>
                <w:sz w:val="20"/>
                <w:szCs w:val="20"/>
              </w:rPr>
            </w:pPr>
            <w:r w:rsidRPr="004348CF">
              <w:rPr>
                <w:rFonts w:ascii="Calibri Light" w:hAnsi="Calibri Light" w:cs="Calibri Light"/>
                <w:sz w:val="20"/>
                <w:szCs w:val="20"/>
              </w:rPr>
              <w:t>Ιστοσελίδα</w:t>
            </w:r>
            <w:r w:rsidRPr="004348CF">
              <w:rPr>
                <w:rFonts w:ascii="Calibri Light" w:hAnsi="Calibri Light" w:cs="Calibri Light"/>
                <w:sz w:val="20"/>
                <w:szCs w:val="20"/>
              </w:rPr>
              <w:tab/>
              <w:t xml:space="preserve">: </w:t>
            </w:r>
            <w:hyperlink r:id="rId10" w:history="1">
              <w:r w:rsidR="00FC7523" w:rsidRPr="004348CF">
                <w:rPr>
                  <w:rStyle w:val="Hyperlink"/>
                  <w:rFonts w:ascii="Calibri Light" w:hAnsi="Calibri Light" w:cs="Calibri Light"/>
                  <w:sz w:val="20"/>
                  <w:szCs w:val="20"/>
                </w:rPr>
                <w:t>http://pekesthess.sites.sch.gr/index.php</w:t>
              </w:r>
            </w:hyperlink>
          </w:p>
          <w:p w14:paraId="327ED1F4" w14:textId="77777777" w:rsidR="009C7007" w:rsidRPr="00015CFF" w:rsidRDefault="009C7007" w:rsidP="00015CFF">
            <w:pPr>
              <w:spacing w:after="0" w:line="240" w:lineRule="auto"/>
              <w:rPr>
                <w:rFonts w:ascii="Calibri Light" w:hAnsi="Calibri Light" w:cs="Calibri Light"/>
              </w:rPr>
            </w:pPr>
          </w:p>
        </w:tc>
        <w:tc>
          <w:tcPr>
            <w:tcW w:w="3827" w:type="dxa"/>
            <w:shd w:val="clear" w:color="auto" w:fill="auto"/>
          </w:tcPr>
          <w:p w14:paraId="46495E39" w14:textId="77777777" w:rsidR="009C7007" w:rsidRPr="00015CFF" w:rsidRDefault="009C7007" w:rsidP="00015CFF">
            <w:pPr>
              <w:spacing w:after="0" w:line="240" w:lineRule="auto"/>
              <w:rPr>
                <w:rFonts w:ascii="Calibri Light" w:hAnsi="Calibri Light" w:cs="Calibri Light"/>
              </w:rPr>
            </w:pPr>
          </w:p>
          <w:p w14:paraId="07B08FB8" w14:textId="29786D19" w:rsidR="009C7007" w:rsidRPr="00015CFF" w:rsidRDefault="009C7007" w:rsidP="00015CFF">
            <w:pPr>
              <w:spacing w:after="0" w:line="240" w:lineRule="auto"/>
              <w:rPr>
                <w:rFonts w:ascii="Calibri Light" w:hAnsi="Calibri Light" w:cs="Calibri Light"/>
              </w:rPr>
            </w:pPr>
            <w:r w:rsidRPr="00015CFF">
              <w:rPr>
                <w:rFonts w:ascii="Calibri Light" w:hAnsi="Calibri Light" w:cs="Calibri Light"/>
              </w:rPr>
              <w:t xml:space="preserve">Λάρισα, </w:t>
            </w:r>
            <w:r w:rsidR="002B3BB0">
              <w:rPr>
                <w:rFonts w:ascii="Calibri Light" w:hAnsi="Calibri Light" w:cs="Calibri Light"/>
              </w:rPr>
              <w:t>12</w:t>
            </w:r>
            <w:r w:rsidR="005B53EF" w:rsidRPr="00015CFF">
              <w:rPr>
                <w:rFonts w:ascii="Calibri Light" w:hAnsi="Calibri Light" w:cs="Calibri Light"/>
              </w:rPr>
              <w:t>/</w:t>
            </w:r>
            <w:r w:rsidR="004348CF">
              <w:rPr>
                <w:rFonts w:ascii="Calibri Light" w:hAnsi="Calibri Light" w:cs="Calibri Light"/>
              </w:rPr>
              <w:t>1</w:t>
            </w:r>
            <w:r w:rsidR="00CF4B0C">
              <w:rPr>
                <w:rFonts w:ascii="Calibri Light" w:hAnsi="Calibri Light" w:cs="Calibri Light"/>
              </w:rPr>
              <w:t>2</w:t>
            </w:r>
            <w:r w:rsidR="005B53EF" w:rsidRPr="00015CFF">
              <w:rPr>
                <w:rFonts w:ascii="Calibri Light" w:hAnsi="Calibri Light" w:cs="Calibri Light"/>
              </w:rPr>
              <w:t>/202</w:t>
            </w:r>
            <w:r w:rsidR="002B3BB0">
              <w:rPr>
                <w:rFonts w:ascii="Calibri Light" w:hAnsi="Calibri Light" w:cs="Calibri Light"/>
              </w:rPr>
              <w:t>2</w:t>
            </w:r>
          </w:p>
          <w:p w14:paraId="1B86459C" w14:textId="77777777" w:rsidR="00572782" w:rsidRPr="00015CFF" w:rsidRDefault="00572782" w:rsidP="00015CFF">
            <w:pPr>
              <w:spacing w:after="0" w:line="240" w:lineRule="auto"/>
              <w:rPr>
                <w:rFonts w:ascii="Calibri Light" w:hAnsi="Calibri Light" w:cs="Calibri Light"/>
              </w:rPr>
            </w:pPr>
          </w:p>
          <w:p w14:paraId="09293B41" w14:textId="72264613" w:rsidR="00BD2A3A" w:rsidRPr="00B061EB" w:rsidRDefault="009C7007" w:rsidP="00015CFF">
            <w:pPr>
              <w:spacing w:after="0" w:line="240" w:lineRule="auto"/>
              <w:rPr>
                <w:rFonts w:ascii="Calibri Light" w:hAnsi="Calibri Light" w:cs="Calibri Light"/>
              </w:rPr>
            </w:pPr>
            <w:r w:rsidRPr="00015CFF">
              <w:rPr>
                <w:rFonts w:ascii="Calibri Light" w:hAnsi="Calibri Light" w:cs="Calibri Light"/>
              </w:rPr>
              <w:t xml:space="preserve">Α.Π: </w:t>
            </w:r>
            <w:r w:rsidR="00F47584">
              <w:rPr>
                <w:rFonts w:ascii="Calibri Light" w:hAnsi="Calibri Light" w:cs="Calibri Light"/>
              </w:rPr>
              <w:t>ΧΧΧΧ</w:t>
            </w:r>
          </w:p>
          <w:p w14:paraId="0DD2EE54" w14:textId="77777777" w:rsidR="00745E4A" w:rsidRPr="00015CFF" w:rsidRDefault="00745E4A" w:rsidP="00015CFF">
            <w:pPr>
              <w:spacing w:after="0" w:line="240" w:lineRule="auto"/>
              <w:rPr>
                <w:rFonts w:ascii="Calibri Light" w:hAnsi="Calibri Light" w:cs="Calibri Light"/>
              </w:rPr>
            </w:pPr>
          </w:p>
          <w:p w14:paraId="700DCB74" w14:textId="5AFCF3BE" w:rsidR="00CC78E7" w:rsidRDefault="009C7007" w:rsidP="008C35C0">
            <w:pPr>
              <w:spacing w:after="0" w:line="240" w:lineRule="auto"/>
              <w:ind w:left="573" w:hanging="573"/>
              <w:rPr>
                <w:rFonts w:ascii="Calibri Light" w:hAnsi="Calibri Light" w:cs="Calibri Light"/>
              </w:rPr>
            </w:pPr>
            <w:r w:rsidRPr="00015CFF">
              <w:rPr>
                <w:rFonts w:ascii="Calibri Light" w:hAnsi="Calibri Light" w:cs="Calibri Light"/>
              </w:rPr>
              <w:t>Προς:</w:t>
            </w:r>
            <w:r w:rsidR="00B02EDA">
              <w:rPr>
                <w:rFonts w:ascii="Calibri Light" w:hAnsi="Calibri Light" w:cs="Calibri Light"/>
              </w:rPr>
              <w:t xml:space="preserve"> </w:t>
            </w:r>
            <w:r w:rsidR="002B3BB0">
              <w:rPr>
                <w:rFonts w:ascii="Calibri Light" w:hAnsi="Calibri Light" w:cs="Calibri Light"/>
              </w:rPr>
              <w:t xml:space="preserve">Σχολικές Μονάδες </w:t>
            </w:r>
            <w:r w:rsidR="00830FA1">
              <w:rPr>
                <w:rFonts w:ascii="Calibri Light" w:hAnsi="Calibri Light" w:cs="Calibri Light"/>
              </w:rPr>
              <w:t>Πρωτοβάθμια</w:t>
            </w:r>
            <w:r w:rsidR="002B3BB0">
              <w:rPr>
                <w:rFonts w:ascii="Calibri Light" w:hAnsi="Calibri Light" w:cs="Calibri Light"/>
              </w:rPr>
              <w:t>ς &amp; Δευτεροβάθμιας Εκπαίδευσης Περιφερειακής Ενότητας Τρικάλων</w:t>
            </w:r>
            <w:r w:rsidR="00A766C7">
              <w:rPr>
                <w:rFonts w:ascii="Calibri Light" w:hAnsi="Calibri Light" w:cs="Calibri Light"/>
              </w:rPr>
              <w:t xml:space="preserve"> </w:t>
            </w:r>
          </w:p>
          <w:p w14:paraId="351F9D89" w14:textId="48EAC851" w:rsidR="00A766C7" w:rsidRPr="00A766C7" w:rsidRDefault="00A766C7" w:rsidP="00A766C7">
            <w:pPr>
              <w:spacing w:after="0" w:line="240" w:lineRule="auto"/>
              <w:ind w:left="573" w:hanging="573"/>
              <w:jc w:val="center"/>
              <w:rPr>
                <w:rFonts w:ascii="Calibri Light" w:hAnsi="Calibri Light" w:cs="Calibri Light"/>
                <w:i/>
                <w:iCs/>
              </w:rPr>
            </w:pPr>
            <w:r w:rsidRPr="00A766C7">
              <w:rPr>
                <w:rFonts w:ascii="Calibri Light" w:hAnsi="Calibri Light" w:cs="Calibri Light"/>
                <w:i/>
                <w:iCs/>
              </w:rPr>
              <w:t>Μέσω των οικείων Δ/</w:t>
            </w:r>
            <w:proofErr w:type="spellStart"/>
            <w:r w:rsidRPr="00A766C7">
              <w:rPr>
                <w:rFonts w:ascii="Calibri Light" w:hAnsi="Calibri Light" w:cs="Calibri Light"/>
                <w:i/>
                <w:iCs/>
              </w:rPr>
              <w:t>νσεων</w:t>
            </w:r>
            <w:proofErr w:type="spellEnd"/>
            <w:r w:rsidRPr="00A766C7">
              <w:rPr>
                <w:rFonts w:ascii="Calibri Light" w:hAnsi="Calibri Light" w:cs="Calibri Light"/>
                <w:i/>
                <w:iCs/>
              </w:rPr>
              <w:t xml:space="preserve"> </w:t>
            </w:r>
            <w:proofErr w:type="spellStart"/>
            <w:r w:rsidRPr="00A766C7">
              <w:rPr>
                <w:rFonts w:ascii="Calibri Light" w:hAnsi="Calibri Light" w:cs="Calibri Light"/>
                <w:i/>
                <w:iCs/>
              </w:rPr>
              <w:t>Εκπ</w:t>
            </w:r>
            <w:proofErr w:type="spellEnd"/>
            <w:r w:rsidRPr="00A766C7">
              <w:rPr>
                <w:rFonts w:ascii="Calibri Light" w:hAnsi="Calibri Light" w:cs="Calibri Light"/>
                <w:i/>
                <w:iCs/>
              </w:rPr>
              <w:t>/</w:t>
            </w:r>
            <w:proofErr w:type="spellStart"/>
            <w:r w:rsidRPr="00A766C7">
              <w:rPr>
                <w:rFonts w:ascii="Calibri Light" w:hAnsi="Calibri Light" w:cs="Calibri Light"/>
                <w:i/>
                <w:iCs/>
              </w:rPr>
              <w:t>σης</w:t>
            </w:r>
            <w:proofErr w:type="spellEnd"/>
          </w:p>
          <w:p w14:paraId="5C431128" w14:textId="77777777" w:rsidR="009C7007" w:rsidRPr="00015CFF" w:rsidRDefault="009C7007" w:rsidP="00015CFF">
            <w:pPr>
              <w:spacing w:after="0" w:line="240" w:lineRule="auto"/>
              <w:rPr>
                <w:rFonts w:ascii="Calibri Light" w:hAnsi="Calibri Light" w:cs="Calibri Light"/>
              </w:rPr>
            </w:pPr>
          </w:p>
          <w:p w14:paraId="13F61AA7" w14:textId="77777777" w:rsidR="00BF7B05" w:rsidRPr="00015CFF" w:rsidRDefault="009C7007" w:rsidP="00F421A5">
            <w:pPr>
              <w:spacing w:after="0" w:line="240" w:lineRule="auto"/>
              <w:ind w:hanging="6"/>
              <w:jc w:val="center"/>
              <w:rPr>
                <w:rFonts w:ascii="Calibri Light" w:hAnsi="Calibri Light" w:cs="Calibri Light"/>
                <w:bCs/>
              </w:rPr>
            </w:pPr>
            <w:proofErr w:type="spellStart"/>
            <w:r w:rsidRPr="00015CFF">
              <w:rPr>
                <w:rFonts w:ascii="Calibri Light" w:hAnsi="Calibri Light" w:cs="Calibri Light"/>
              </w:rPr>
              <w:t>Κοιν</w:t>
            </w:r>
            <w:proofErr w:type="spellEnd"/>
            <w:r w:rsidRPr="00015CFF">
              <w:rPr>
                <w:rFonts w:ascii="Calibri Light" w:hAnsi="Calibri Light" w:cs="Calibri Light"/>
              </w:rPr>
              <w:t>:</w:t>
            </w:r>
            <w:r w:rsidR="00B02EDA">
              <w:rPr>
                <w:rFonts w:ascii="Calibri Light" w:hAnsi="Calibri Light" w:cs="Calibri Light"/>
              </w:rPr>
              <w:t xml:space="preserve"> </w:t>
            </w:r>
            <w:r w:rsidR="00F421A5">
              <w:rPr>
                <w:rFonts w:ascii="Calibri Light" w:hAnsi="Calibri Light" w:cs="Calibri Light"/>
              </w:rPr>
              <w:t xml:space="preserve">- </w:t>
            </w:r>
            <w:r w:rsidR="00BF7B05" w:rsidRPr="00015CFF">
              <w:rPr>
                <w:rFonts w:ascii="Calibri Light" w:hAnsi="Calibri Light" w:cs="Calibri Light"/>
                <w:bCs/>
              </w:rPr>
              <w:t>Π</w:t>
            </w:r>
            <w:r w:rsidR="00BF7B05">
              <w:rPr>
                <w:rFonts w:ascii="Calibri Light" w:hAnsi="Calibri Light" w:cs="Calibri Light"/>
                <w:bCs/>
              </w:rPr>
              <w:t>εριφερειακή</w:t>
            </w:r>
            <w:r w:rsidR="00BF7B05" w:rsidRPr="00015CFF">
              <w:rPr>
                <w:rFonts w:ascii="Calibri Light" w:hAnsi="Calibri Light" w:cs="Calibri Light"/>
                <w:bCs/>
              </w:rPr>
              <w:t xml:space="preserve"> Δ/</w:t>
            </w:r>
            <w:proofErr w:type="spellStart"/>
            <w:r w:rsidR="00BF7B05">
              <w:rPr>
                <w:rFonts w:ascii="Calibri Light" w:hAnsi="Calibri Light" w:cs="Calibri Light"/>
                <w:bCs/>
              </w:rPr>
              <w:t>νση</w:t>
            </w:r>
            <w:proofErr w:type="spellEnd"/>
            <w:r w:rsidR="00BF7B05" w:rsidRPr="00015CFF">
              <w:rPr>
                <w:rFonts w:ascii="Calibri Light" w:hAnsi="Calibri Light" w:cs="Calibri Light"/>
                <w:bCs/>
              </w:rPr>
              <w:t xml:space="preserve"> Π/</w:t>
            </w:r>
            <w:proofErr w:type="spellStart"/>
            <w:r w:rsidR="00BF7B05">
              <w:rPr>
                <w:rFonts w:ascii="Calibri Light" w:hAnsi="Calibri Light" w:cs="Calibri Light"/>
                <w:bCs/>
              </w:rPr>
              <w:t>θμιας</w:t>
            </w:r>
            <w:proofErr w:type="spellEnd"/>
            <w:r w:rsidR="00BF7B05" w:rsidRPr="00015CFF">
              <w:rPr>
                <w:rFonts w:ascii="Calibri Light" w:hAnsi="Calibri Light" w:cs="Calibri Light"/>
                <w:bCs/>
              </w:rPr>
              <w:t>&amp;</w:t>
            </w:r>
          </w:p>
          <w:p w14:paraId="56F46069" w14:textId="18D2CA70" w:rsidR="009C7007" w:rsidRPr="002B3BB0" w:rsidRDefault="00BF7B05" w:rsidP="002B3BB0">
            <w:pPr>
              <w:spacing w:after="0" w:line="240" w:lineRule="auto"/>
              <w:ind w:hanging="6"/>
              <w:jc w:val="center"/>
              <w:rPr>
                <w:rFonts w:ascii="Calibri Light" w:hAnsi="Calibri Light" w:cs="Calibri Light"/>
              </w:rPr>
            </w:pPr>
            <w:r w:rsidRPr="00015CFF">
              <w:rPr>
                <w:rFonts w:ascii="Calibri Light" w:hAnsi="Calibri Light" w:cs="Calibri Light"/>
              </w:rPr>
              <w:t>Δ/</w:t>
            </w:r>
            <w:proofErr w:type="spellStart"/>
            <w:r>
              <w:rPr>
                <w:rFonts w:ascii="Calibri Light" w:hAnsi="Calibri Light" w:cs="Calibri Light"/>
              </w:rPr>
              <w:t>θμιας</w:t>
            </w:r>
            <w:r w:rsidRPr="00015CFF">
              <w:rPr>
                <w:rFonts w:ascii="Calibri Light" w:hAnsi="Calibri Light" w:cs="Calibri Light"/>
              </w:rPr>
              <w:t>Ε</w:t>
            </w:r>
            <w:r>
              <w:rPr>
                <w:rFonts w:ascii="Calibri Light" w:hAnsi="Calibri Light" w:cs="Calibri Light"/>
              </w:rPr>
              <w:t>κπ</w:t>
            </w:r>
            <w:proofErr w:type="spellEnd"/>
            <w:r w:rsidRPr="00015CFF">
              <w:rPr>
                <w:rFonts w:ascii="Calibri Light" w:hAnsi="Calibri Light" w:cs="Calibri Light"/>
              </w:rPr>
              <w:t>/</w:t>
            </w:r>
            <w:proofErr w:type="spellStart"/>
            <w:r>
              <w:rPr>
                <w:rFonts w:ascii="Calibri Light" w:hAnsi="Calibri Light" w:cs="Calibri Light"/>
              </w:rPr>
              <w:t>σης</w:t>
            </w:r>
            <w:proofErr w:type="spellEnd"/>
            <w:r w:rsidRPr="00015CFF">
              <w:rPr>
                <w:rFonts w:ascii="Calibri Light" w:hAnsi="Calibri Light" w:cs="Calibri Light"/>
              </w:rPr>
              <w:t xml:space="preserve"> Θ</w:t>
            </w:r>
            <w:r>
              <w:rPr>
                <w:rFonts w:ascii="Calibri Light" w:hAnsi="Calibri Light" w:cs="Calibri Light"/>
              </w:rPr>
              <w:t>εσσαλίας</w:t>
            </w:r>
          </w:p>
        </w:tc>
      </w:tr>
    </w:tbl>
    <w:p w14:paraId="0C99CA43" w14:textId="529ACE0D" w:rsidR="00AC7569" w:rsidRPr="00F421A5" w:rsidRDefault="00FC7523" w:rsidP="002B3BB0">
      <w:pPr>
        <w:spacing w:after="0"/>
        <w:ind w:left="851" w:hanging="851"/>
        <w:jc w:val="both"/>
        <w:rPr>
          <w:rFonts w:ascii="Calibri Light" w:hAnsi="Calibri Light" w:cs="Calibri Light"/>
        </w:rPr>
      </w:pPr>
      <w:r w:rsidRPr="00F421A5">
        <w:rPr>
          <w:rFonts w:ascii="Calibri Light" w:hAnsi="Calibri Light" w:cs="Calibri Light"/>
        </w:rPr>
        <w:t xml:space="preserve">ΘΕΜΑ: </w:t>
      </w:r>
      <w:r w:rsidR="002B3BB0">
        <w:rPr>
          <w:rFonts w:ascii="Calibri Light" w:hAnsi="Calibri Light" w:cs="Calibri Light"/>
        </w:rPr>
        <w:t>Πρόσκληση σε ενημερωτική συνάντηση</w:t>
      </w:r>
    </w:p>
    <w:p w14:paraId="046B510D" w14:textId="216DAF6D" w:rsidR="00830FA1" w:rsidRPr="00F421A5" w:rsidRDefault="00830FA1" w:rsidP="00830FA1">
      <w:pPr>
        <w:spacing w:after="120"/>
        <w:contextualSpacing/>
        <w:jc w:val="both"/>
        <w:rPr>
          <w:rFonts w:ascii="Calibri Light" w:hAnsi="Calibri Light" w:cs="Calibri Light"/>
        </w:rPr>
      </w:pPr>
    </w:p>
    <w:p w14:paraId="5BBCB8A7" w14:textId="07C35695" w:rsidR="000A6AB3" w:rsidRDefault="00830FA1" w:rsidP="009E23DF">
      <w:pPr>
        <w:spacing w:after="120"/>
        <w:ind w:firstLine="426"/>
        <w:contextualSpacing/>
        <w:jc w:val="both"/>
        <w:rPr>
          <w:rFonts w:ascii="Calibri Light" w:hAnsi="Calibri Light" w:cs="Calibri Light"/>
        </w:rPr>
      </w:pPr>
      <w:r>
        <w:rPr>
          <w:rFonts w:ascii="Calibri Light" w:hAnsi="Calibri Light" w:cs="Calibri Light"/>
        </w:rPr>
        <w:t xml:space="preserve">Σε εφαρμογή Ομόφωνης Απόφασης της Ολομέλειας του ΠΕΚΕΣ Θεσσαλίας και σε συνεργασία με τη Διεύθυνση Πρωτοβάθμιας Εκπαίδευσης και τη Διεύθυνση Δευτεροβάθμιας Εκπαίδευσης Τρικάλων, καλούμε τα μέλη των Διοικητικών Συμβουλίων των Συλλόγων Γονέων &amp; Κηδεμόνων και τις Διευθύντριες / τους Διευθυντές των σχολικών μονάδων της Περιφερειακής Ενότητας Τρικάλων κάθε βαθμίδας σε ενημερωτική συνάντηση με θέμα: </w:t>
      </w:r>
    </w:p>
    <w:p w14:paraId="7C7C40B8" w14:textId="4F6E4A2E" w:rsidR="00830FA1" w:rsidRDefault="00A242DE" w:rsidP="00F47584">
      <w:pPr>
        <w:spacing w:after="120"/>
        <w:contextualSpacing/>
        <w:jc w:val="both"/>
        <w:rPr>
          <w:rFonts w:ascii="Calibri Light" w:hAnsi="Calibri Light" w:cs="Calibri Light"/>
        </w:rPr>
      </w:pPr>
      <w:r>
        <w:rPr>
          <w:rFonts w:ascii="Calibri Light" w:hAnsi="Calibri Light" w:cs="Calibri Light"/>
        </w:rPr>
        <w:t>«Αναδεικνύοντας τις σχέσεις συνεργασίας μεταξύ σχολείου &amp; γονέων»</w:t>
      </w:r>
    </w:p>
    <w:p w14:paraId="34C9913E" w14:textId="1547E600" w:rsidR="00A242DE" w:rsidRDefault="00A242DE" w:rsidP="00F47584">
      <w:pPr>
        <w:spacing w:after="120"/>
        <w:ind w:firstLine="426"/>
        <w:contextualSpacing/>
        <w:jc w:val="both"/>
        <w:rPr>
          <w:rFonts w:ascii="Calibri Light" w:hAnsi="Calibri Light" w:cs="Calibri Light"/>
        </w:rPr>
      </w:pPr>
      <w:r>
        <w:rPr>
          <w:rFonts w:ascii="Calibri Light" w:hAnsi="Calibri Light" w:cs="Calibri Light"/>
        </w:rPr>
        <w:t xml:space="preserve">Η συνάντηση θα πραγματοποιηθεί </w:t>
      </w:r>
      <w:r w:rsidR="00F47584">
        <w:rPr>
          <w:rFonts w:ascii="Calibri Light" w:hAnsi="Calibri Light" w:cs="Calibri Light"/>
        </w:rPr>
        <w:t xml:space="preserve">στο 2ο Γυμνάσιο Τρικάλων (Αίθουσα Τελετών) </w:t>
      </w:r>
      <w:r>
        <w:rPr>
          <w:rFonts w:ascii="Calibri Light" w:hAnsi="Calibri Light" w:cs="Calibri Light"/>
        </w:rPr>
        <w:t xml:space="preserve">την </w:t>
      </w:r>
      <w:r w:rsidR="00CF52F5">
        <w:rPr>
          <w:rFonts w:ascii="Calibri Light" w:hAnsi="Calibri Light" w:cs="Calibri Light"/>
        </w:rPr>
        <w:t xml:space="preserve">Τρίτη 20 Δεκεμβρίου 2022 και ώρες </w:t>
      </w:r>
      <w:r w:rsidR="00F47584">
        <w:rPr>
          <w:rFonts w:ascii="Calibri Light" w:hAnsi="Calibri Light" w:cs="Calibri Light"/>
        </w:rPr>
        <w:t xml:space="preserve">17:30-19:30. </w:t>
      </w:r>
      <w:r>
        <w:rPr>
          <w:rFonts w:ascii="Calibri Light" w:hAnsi="Calibri Light" w:cs="Calibri Light"/>
        </w:rPr>
        <w:t>Το πρόγραμμα της συνάντησης είναι το ακόλουθο:</w:t>
      </w:r>
    </w:p>
    <w:p w14:paraId="024F4095" w14:textId="2172B4BD" w:rsidR="00F47584" w:rsidRPr="00F47584" w:rsidRDefault="00F47584" w:rsidP="00A766C7">
      <w:pPr>
        <w:spacing w:after="120"/>
        <w:ind w:left="567" w:hanging="425"/>
        <w:contextualSpacing/>
        <w:jc w:val="both"/>
        <w:rPr>
          <w:rFonts w:ascii="Calibri Light" w:hAnsi="Calibri Light" w:cs="Calibri Light"/>
        </w:rPr>
      </w:pPr>
      <w:r>
        <w:rPr>
          <w:rFonts w:ascii="Calibri Light" w:hAnsi="Calibri Light" w:cs="Calibri Light"/>
        </w:rPr>
        <w:t xml:space="preserve">Α. Χαιρετισμοί Διευθυντών Εκπαίδευσης </w:t>
      </w:r>
    </w:p>
    <w:p w14:paraId="2DD342B1" w14:textId="66A49458" w:rsidR="00A242DE" w:rsidRDefault="00F47584" w:rsidP="00A766C7">
      <w:pPr>
        <w:spacing w:after="120"/>
        <w:ind w:left="567" w:hanging="425"/>
        <w:contextualSpacing/>
        <w:jc w:val="both"/>
        <w:rPr>
          <w:rFonts w:ascii="Calibri Light" w:hAnsi="Calibri Light" w:cs="Calibri Light"/>
        </w:rPr>
      </w:pPr>
      <w:proofErr w:type="spellStart"/>
      <w:r>
        <w:rPr>
          <w:rFonts w:ascii="Calibri Light" w:hAnsi="Calibri Light" w:cs="Calibri Light"/>
        </w:rPr>
        <w:t>Τρικάλης</w:t>
      </w:r>
      <w:proofErr w:type="spellEnd"/>
      <w:r>
        <w:rPr>
          <w:rFonts w:ascii="Calibri Light" w:hAnsi="Calibri Light" w:cs="Calibri Light"/>
        </w:rPr>
        <w:t xml:space="preserve"> Χρήστος – Δ/</w:t>
      </w:r>
      <w:proofErr w:type="spellStart"/>
      <w:r>
        <w:rPr>
          <w:rFonts w:ascii="Calibri Light" w:hAnsi="Calibri Light" w:cs="Calibri Light"/>
        </w:rPr>
        <w:t>ντής</w:t>
      </w:r>
      <w:proofErr w:type="spellEnd"/>
      <w:r>
        <w:rPr>
          <w:rFonts w:ascii="Calibri Light" w:hAnsi="Calibri Light" w:cs="Calibri Light"/>
        </w:rPr>
        <w:t xml:space="preserve"> Π/</w:t>
      </w:r>
      <w:proofErr w:type="spellStart"/>
      <w:r>
        <w:rPr>
          <w:rFonts w:ascii="Calibri Light" w:hAnsi="Calibri Light" w:cs="Calibri Light"/>
        </w:rPr>
        <w:t>θμιας</w:t>
      </w:r>
      <w:proofErr w:type="spellEnd"/>
      <w:r>
        <w:rPr>
          <w:rFonts w:ascii="Calibri Light" w:hAnsi="Calibri Light" w:cs="Calibri Light"/>
        </w:rPr>
        <w:t xml:space="preserve"> </w:t>
      </w:r>
      <w:proofErr w:type="spellStart"/>
      <w:r>
        <w:rPr>
          <w:rFonts w:ascii="Calibri Light" w:hAnsi="Calibri Light" w:cs="Calibri Light"/>
        </w:rPr>
        <w:t>Εκπ</w:t>
      </w:r>
      <w:proofErr w:type="spellEnd"/>
      <w:r>
        <w:rPr>
          <w:rFonts w:ascii="Calibri Light" w:hAnsi="Calibri Light" w:cs="Calibri Light"/>
        </w:rPr>
        <w:t>/</w:t>
      </w:r>
      <w:proofErr w:type="spellStart"/>
      <w:r>
        <w:rPr>
          <w:rFonts w:ascii="Calibri Light" w:hAnsi="Calibri Light" w:cs="Calibri Light"/>
        </w:rPr>
        <w:t>σης</w:t>
      </w:r>
      <w:proofErr w:type="spellEnd"/>
      <w:r>
        <w:rPr>
          <w:rFonts w:ascii="Calibri Light" w:hAnsi="Calibri Light" w:cs="Calibri Light"/>
        </w:rPr>
        <w:t xml:space="preserve"> Τρικάλων</w:t>
      </w:r>
    </w:p>
    <w:p w14:paraId="52DBD9B8" w14:textId="039FBD83" w:rsidR="00F47584" w:rsidRDefault="00F47584" w:rsidP="00A766C7">
      <w:pPr>
        <w:spacing w:after="120"/>
        <w:ind w:left="567" w:hanging="425"/>
        <w:contextualSpacing/>
        <w:jc w:val="both"/>
        <w:rPr>
          <w:rFonts w:ascii="Calibri Light" w:hAnsi="Calibri Light" w:cs="Calibri Light"/>
        </w:rPr>
      </w:pPr>
      <w:proofErr w:type="spellStart"/>
      <w:r>
        <w:rPr>
          <w:rFonts w:ascii="Calibri Light" w:hAnsi="Calibri Light" w:cs="Calibri Light"/>
        </w:rPr>
        <w:t>Καπανιάρης</w:t>
      </w:r>
      <w:proofErr w:type="spellEnd"/>
      <w:r>
        <w:rPr>
          <w:rFonts w:ascii="Calibri Light" w:hAnsi="Calibri Light" w:cs="Calibri Light"/>
        </w:rPr>
        <w:t xml:space="preserve"> Αλέξανδρος – Δ/</w:t>
      </w:r>
      <w:proofErr w:type="spellStart"/>
      <w:r>
        <w:rPr>
          <w:rFonts w:ascii="Calibri Light" w:hAnsi="Calibri Light" w:cs="Calibri Light"/>
        </w:rPr>
        <w:t>ντής</w:t>
      </w:r>
      <w:proofErr w:type="spellEnd"/>
      <w:r>
        <w:rPr>
          <w:rFonts w:ascii="Calibri Light" w:hAnsi="Calibri Light" w:cs="Calibri Light"/>
        </w:rPr>
        <w:t xml:space="preserve"> Δ/</w:t>
      </w:r>
      <w:proofErr w:type="spellStart"/>
      <w:r>
        <w:rPr>
          <w:rFonts w:ascii="Calibri Light" w:hAnsi="Calibri Light" w:cs="Calibri Light"/>
        </w:rPr>
        <w:t>θμιας</w:t>
      </w:r>
      <w:proofErr w:type="spellEnd"/>
      <w:r>
        <w:rPr>
          <w:rFonts w:ascii="Calibri Light" w:hAnsi="Calibri Light" w:cs="Calibri Light"/>
        </w:rPr>
        <w:t xml:space="preserve"> </w:t>
      </w:r>
      <w:proofErr w:type="spellStart"/>
      <w:r>
        <w:rPr>
          <w:rFonts w:ascii="Calibri Light" w:hAnsi="Calibri Light" w:cs="Calibri Light"/>
        </w:rPr>
        <w:t>Εκπ</w:t>
      </w:r>
      <w:proofErr w:type="spellEnd"/>
      <w:r>
        <w:rPr>
          <w:rFonts w:ascii="Calibri Light" w:hAnsi="Calibri Light" w:cs="Calibri Light"/>
        </w:rPr>
        <w:t>/</w:t>
      </w:r>
      <w:proofErr w:type="spellStart"/>
      <w:r>
        <w:rPr>
          <w:rFonts w:ascii="Calibri Light" w:hAnsi="Calibri Light" w:cs="Calibri Light"/>
        </w:rPr>
        <w:t>σης</w:t>
      </w:r>
      <w:proofErr w:type="spellEnd"/>
      <w:r>
        <w:rPr>
          <w:rFonts w:ascii="Calibri Light" w:hAnsi="Calibri Light" w:cs="Calibri Light"/>
        </w:rPr>
        <w:t xml:space="preserve"> Τρικάλων</w:t>
      </w:r>
    </w:p>
    <w:p w14:paraId="7CB27CDD" w14:textId="5DD97541" w:rsidR="00A242DE" w:rsidRDefault="00F47584" w:rsidP="00A766C7">
      <w:pPr>
        <w:spacing w:after="120"/>
        <w:ind w:left="567" w:hanging="425"/>
        <w:contextualSpacing/>
        <w:jc w:val="both"/>
        <w:rPr>
          <w:rFonts w:ascii="Calibri Light" w:hAnsi="Calibri Light" w:cs="Calibri Light"/>
        </w:rPr>
      </w:pPr>
      <w:r>
        <w:rPr>
          <w:rFonts w:ascii="Calibri Light" w:hAnsi="Calibri Light" w:cs="Calibri Light"/>
        </w:rPr>
        <w:t xml:space="preserve">Β. Εισηγήσεις </w:t>
      </w:r>
    </w:p>
    <w:p w14:paraId="4B34774F" w14:textId="06788025" w:rsidR="003901D9" w:rsidRDefault="003901D9" w:rsidP="00A766C7">
      <w:pPr>
        <w:spacing w:after="120"/>
        <w:ind w:left="567" w:hanging="425"/>
        <w:contextualSpacing/>
        <w:jc w:val="both"/>
        <w:rPr>
          <w:rFonts w:ascii="Calibri Light" w:hAnsi="Calibri Light" w:cs="Calibri Light"/>
        </w:rPr>
      </w:pPr>
      <w:r>
        <w:rPr>
          <w:rFonts w:ascii="Calibri Light" w:hAnsi="Calibri Light" w:cs="Calibri Light"/>
        </w:rPr>
        <w:t xml:space="preserve">Κωτούλας Βασίλειος – Οργανωτικός Συντονιστής ΠΕΚΕΣ Θεσσαλίας </w:t>
      </w:r>
      <w:r w:rsidR="00A766C7">
        <w:rPr>
          <w:rFonts w:ascii="Calibri Light" w:hAnsi="Calibri Light" w:cs="Calibri Light"/>
        </w:rPr>
        <w:t>–</w:t>
      </w:r>
      <w:r>
        <w:rPr>
          <w:rFonts w:ascii="Calibri Light" w:hAnsi="Calibri Light" w:cs="Calibri Light"/>
        </w:rPr>
        <w:t xml:space="preserve"> </w:t>
      </w:r>
      <w:r w:rsidR="00A766C7">
        <w:rPr>
          <w:rFonts w:ascii="Calibri Light" w:hAnsi="Calibri Light" w:cs="Calibri Light"/>
        </w:rPr>
        <w:t>Η συνεργασία σχολείου – οικογένειας όπως περιγράφεται στα σύγχρονα νομοθετήματα.</w:t>
      </w:r>
    </w:p>
    <w:p w14:paraId="05F1FC31" w14:textId="17E8709A" w:rsidR="003901D9" w:rsidRPr="003901D9" w:rsidRDefault="003901D9" w:rsidP="00A766C7">
      <w:pPr>
        <w:spacing w:after="120"/>
        <w:ind w:left="567" w:hanging="425"/>
        <w:contextualSpacing/>
        <w:jc w:val="both"/>
        <w:rPr>
          <w:rFonts w:ascii="Calibri Light" w:hAnsi="Calibri Light" w:cs="Calibri Light"/>
        </w:rPr>
      </w:pPr>
      <w:proofErr w:type="spellStart"/>
      <w:r>
        <w:rPr>
          <w:rFonts w:ascii="Calibri Light" w:hAnsi="Calibri Light" w:cs="Calibri Light"/>
        </w:rPr>
        <w:t>Μπαμπούρη</w:t>
      </w:r>
      <w:proofErr w:type="spellEnd"/>
      <w:r>
        <w:rPr>
          <w:rFonts w:ascii="Calibri Light" w:hAnsi="Calibri Light" w:cs="Calibri Light"/>
        </w:rPr>
        <w:t xml:space="preserve"> Σοφία – </w:t>
      </w:r>
      <w:proofErr w:type="spellStart"/>
      <w:r>
        <w:rPr>
          <w:rFonts w:ascii="Calibri Light" w:hAnsi="Calibri Light" w:cs="Calibri Light"/>
        </w:rPr>
        <w:t>Εκπ</w:t>
      </w:r>
      <w:proofErr w:type="spellEnd"/>
      <w:r>
        <w:rPr>
          <w:rFonts w:ascii="Calibri Light" w:hAnsi="Calibri Light" w:cs="Calibri Light"/>
        </w:rPr>
        <w:t>/</w:t>
      </w:r>
      <w:proofErr w:type="spellStart"/>
      <w:r>
        <w:rPr>
          <w:rFonts w:ascii="Calibri Light" w:hAnsi="Calibri Light" w:cs="Calibri Light"/>
        </w:rPr>
        <w:t>κός</w:t>
      </w:r>
      <w:proofErr w:type="spellEnd"/>
      <w:r>
        <w:rPr>
          <w:rFonts w:ascii="Calibri Light" w:hAnsi="Calibri Light" w:cs="Calibri Light"/>
        </w:rPr>
        <w:t xml:space="preserve"> ΠΕ70 / Νομικός – Νομοθετικό Πλαίσιο συγκρότησης και λειτουργίας Συλλόγου Γονέων &amp; Κηδεμόνων</w:t>
      </w:r>
    </w:p>
    <w:p w14:paraId="08F31FD3" w14:textId="2FF489FE" w:rsidR="00830FA1" w:rsidRDefault="00F47584" w:rsidP="00A766C7">
      <w:pPr>
        <w:spacing w:after="120"/>
        <w:ind w:left="567" w:hanging="425"/>
        <w:contextualSpacing/>
        <w:jc w:val="both"/>
        <w:rPr>
          <w:rFonts w:ascii="Calibri Light" w:hAnsi="Calibri Light" w:cs="Calibri Light"/>
        </w:rPr>
      </w:pPr>
      <w:proofErr w:type="spellStart"/>
      <w:r>
        <w:rPr>
          <w:rFonts w:ascii="Calibri Light" w:hAnsi="Calibri Light" w:cs="Calibri Light"/>
        </w:rPr>
        <w:t>Καραθάνος</w:t>
      </w:r>
      <w:proofErr w:type="spellEnd"/>
      <w:r>
        <w:rPr>
          <w:rFonts w:ascii="Calibri Light" w:hAnsi="Calibri Light" w:cs="Calibri Light"/>
        </w:rPr>
        <w:t xml:space="preserve"> Δημήτριος – Συντονιστής Εκπαιδευτικού Έργου ΠΕ70</w:t>
      </w:r>
      <w:r w:rsidR="00C36C9C">
        <w:rPr>
          <w:rFonts w:ascii="Calibri Light" w:hAnsi="Calibri Light" w:cs="Calibri Light"/>
        </w:rPr>
        <w:t xml:space="preserve">: Συνεργασία Σχολείου </w:t>
      </w:r>
      <w:r w:rsidR="00A766C7">
        <w:rPr>
          <w:rFonts w:ascii="Calibri Light" w:hAnsi="Calibri Light" w:cs="Calibri Light"/>
        </w:rPr>
        <w:t>–</w:t>
      </w:r>
      <w:r w:rsidR="00C36C9C">
        <w:rPr>
          <w:rFonts w:ascii="Calibri Light" w:hAnsi="Calibri Light" w:cs="Calibri Light"/>
        </w:rPr>
        <w:t xml:space="preserve"> Οικογένειας</w:t>
      </w:r>
    </w:p>
    <w:p w14:paraId="1B587018" w14:textId="3F372E7C" w:rsidR="00A766C7" w:rsidRDefault="00A766C7" w:rsidP="00A766C7">
      <w:pPr>
        <w:spacing w:after="120"/>
        <w:ind w:left="567" w:hanging="425"/>
        <w:contextualSpacing/>
        <w:jc w:val="both"/>
        <w:rPr>
          <w:rFonts w:ascii="Calibri Light" w:hAnsi="Calibri Light" w:cs="Calibri Light"/>
        </w:rPr>
      </w:pPr>
      <w:r>
        <w:rPr>
          <w:rFonts w:ascii="Calibri Light" w:hAnsi="Calibri Light" w:cs="Calibri Light"/>
        </w:rPr>
        <w:t>Γ. Συζήτηση επί των εισηγήσεων</w:t>
      </w:r>
    </w:p>
    <w:p w14:paraId="512EE522" w14:textId="1186E8F7" w:rsidR="00F47584" w:rsidRDefault="00A766C7" w:rsidP="009E23DF">
      <w:pPr>
        <w:spacing w:after="120"/>
        <w:ind w:firstLine="426"/>
        <w:contextualSpacing/>
        <w:jc w:val="both"/>
        <w:rPr>
          <w:rFonts w:ascii="Calibri Light" w:hAnsi="Calibri Light" w:cs="Calibri Light"/>
        </w:rPr>
      </w:pPr>
      <w:r>
        <w:rPr>
          <w:rFonts w:ascii="Calibri Light" w:hAnsi="Calibri Light" w:cs="Calibri Light"/>
        </w:rPr>
        <w:t>Παρακαλούμε τις Διευθύντριες / τους Διευθυντές να φροντίσουν αυτή η πρόσκληση να φτάσει στο Διοικητικό Συμβούλιο του Συλλόγου Γονέων &amp; Κηδεμόνων του σχολείου τους και στην περίπτωση που αυτός δεν υφίσταται να δοθεί σε γονείς που ενδιαφέρονται να συμμετάσχουν σε αυτή την ενημερωτική συνάντηση.</w:t>
      </w:r>
    </w:p>
    <w:p w14:paraId="48B200B9" w14:textId="77777777" w:rsidR="002B3BB0" w:rsidRPr="000A6AB3" w:rsidRDefault="002B3BB0" w:rsidP="002B3BB0">
      <w:pPr>
        <w:spacing w:after="0"/>
        <w:ind w:left="4320"/>
        <w:jc w:val="center"/>
        <w:rPr>
          <w:rFonts w:ascii="Calibri Light" w:hAnsi="Calibri Light" w:cs="Calibri Light"/>
          <w:sz w:val="24"/>
          <w:szCs w:val="24"/>
        </w:rPr>
      </w:pPr>
      <w:r w:rsidRPr="000A6AB3">
        <w:rPr>
          <w:rFonts w:ascii="Calibri Light" w:hAnsi="Calibri Light" w:cs="Calibri Light"/>
          <w:sz w:val="24"/>
          <w:szCs w:val="24"/>
        </w:rPr>
        <w:t>Ο Οργανωτικός Συντονιστής</w:t>
      </w:r>
    </w:p>
    <w:p w14:paraId="6FD2A553" w14:textId="77777777" w:rsidR="002B3BB0" w:rsidRPr="000A6AB3" w:rsidRDefault="002B3BB0" w:rsidP="002B3BB0">
      <w:pPr>
        <w:spacing w:after="0"/>
        <w:ind w:left="4320"/>
        <w:jc w:val="center"/>
        <w:rPr>
          <w:rFonts w:ascii="Calibri Light" w:hAnsi="Calibri Light" w:cs="Calibri Light"/>
          <w:sz w:val="24"/>
          <w:szCs w:val="24"/>
        </w:rPr>
      </w:pPr>
      <w:r w:rsidRPr="000A6AB3">
        <w:rPr>
          <w:rFonts w:ascii="Calibri Light" w:hAnsi="Calibri Light" w:cs="Calibri Light"/>
          <w:sz w:val="24"/>
          <w:szCs w:val="24"/>
        </w:rPr>
        <w:t>ΠΕ.Κ.Ε.Σ Θεσσαλίας</w:t>
      </w:r>
    </w:p>
    <w:p w14:paraId="67567692" w14:textId="7FA41036" w:rsidR="000A6AB3" w:rsidRDefault="002B3BB0" w:rsidP="00A766C7">
      <w:pPr>
        <w:spacing w:after="0"/>
        <w:ind w:left="4320"/>
        <w:jc w:val="center"/>
        <w:rPr>
          <w:rFonts w:ascii="Calibri Light" w:hAnsi="Calibri Light" w:cs="Calibri Light"/>
        </w:rPr>
      </w:pPr>
      <w:r w:rsidRPr="000A6AB3">
        <w:rPr>
          <w:rFonts w:ascii="Calibri Light" w:hAnsi="Calibri Light" w:cs="Calibri Light"/>
          <w:sz w:val="24"/>
          <w:szCs w:val="24"/>
        </w:rPr>
        <w:t>Κωτούλας Βασίλειος</w:t>
      </w:r>
    </w:p>
    <w:sectPr w:rsidR="000A6AB3" w:rsidSect="008C35C0">
      <w:footerReference w:type="default" r:id="rId11"/>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5D67" w14:textId="77777777" w:rsidR="00116849" w:rsidRDefault="00116849" w:rsidP="00651F95">
      <w:pPr>
        <w:spacing w:after="0" w:line="240" w:lineRule="auto"/>
      </w:pPr>
      <w:r>
        <w:separator/>
      </w:r>
    </w:p>
  </w:endnote>
  <w:endnote w:type="continuationSeparator" w:id="0">
    <w:p w14:paraId="376AB183" w14:textId="77777777" w:rsidR="00116849" w:rsidRDefault="00116849" w:rsidP="0065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2236" w14:textId="77777777" w:rsidR="00651F95" w:rsidRDefault="00651F95">
    <w:pPr>
      <w:pStyle w:val="Footer"/>
      <w:jc w:val="right"/>
    </w:pPr>
  </w:p>
  <w:p w14:paraId="6C1F2C35" w14:textId="77777777" w:rsidR="00651F95" w:rsidRDefault="0065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EC79" w14:textId="77777777" w:rsidR="00116849" w:rsidRDefault="00116849" w:rsidP="00651F95">
      <w:pPr>
        <w:spacing w:after="0" w:line="240" w:lineRule="auto"/>
      </w:pPr>
      <w:r>
        <w:separator/>
      </w:r>
    </w:p>
  </w:footnote>
  <w:footnote w:type="continuationSeparator" w:id="0">
    <w:p w14:paraId="6A56E109" w14:textId="77777777" w:rsidR="00116849" w:rsidRDefault="00116849" w:rsidP="00651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91"/>
    <w:multiLevelType w:val="hybridMultilevel"/>
    <w:tmpl w:val="12AA4BDC"/>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15:restartNumberingAfterBreak="0">
    <w:nsid w:val="072709D3"/>
    <w:multiLevelType w:val="hybridMultilevel"/>
    <w:tmpl w:val="2D5EF02E"/>
    <w:lvl w:ilvl="0" w:tplc="F2FA222A">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7D7B18"/>
    <w:multiLevelType w:val="hybridMultilevel"/>
    <w:tmpl w:val="52A63A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E25336"/>
    <w:multiLevelType w:val="multilevel"/>
    <w:tmpl w:val="F29CD4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F1709"/>
    <w:multiLevelType w:val="hybridMultilevel"/>
    <w:tmpl w:val="D888760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58D041A"/>
    <w:multiLevelType w:val="hybridMultilevel"/>
    <w:tmpl w:val="B36C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91AC0"/>
    <w:multiLevelType w:val="hybridMultilevel"/>
    <w:tmpl w:val="6D1C53FE"/>
    <w:lvl w:ilvl="0" w:tplc="3C40B8F0">
      <w:start w:val="1"/>
      <w:numFmt w:val="bullet"/>
      <w:lvlText w:val="-"/>
      <w:lvlJc w:val="left"/>
      <w:pPr>
        <w:ind w:left="1080" w:hanging="360"/>
      </w:pPr>
      <w:rPr>
        <w:rFonts w:ascii="Calibri Light" w:eastAsiaTheme="minorHAnsi" w:hAnsi="Calibri Light" w:cs="Calibri Light"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8483514"/>
    <w:multiLevelType w:val="multilevel"/>
    <w:tmpl w:val="084EE8C2"/>
    <w:lvl w:ilvl="0">
      <w:start w:val="1"/>
      <w:numFmt w:val="decimal"/>
      <w:lvlText w:val="%1."/>
      <w:lvlJc w:val="left"/>
      <w:pPr>
        <w:tabs>
          <w:tab w:val="num" w:pos="720"/>
        </w:tabs>
        <w:ind w:left="720" w:hanging="360"/>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9A2989"/>
    <w:multiLevelType w:val="hybridMultilevel"/>
    <w:tmpl w:val="5538A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165B56"/>
    <w:multiLevelType w:val="hybridMultilevel"/>
    <w:tmpl w:val="6C80C5AC"/>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0" w15:restartNumberingAfterBreak="0">
    <w:nsid w:val="3D605BDF"/>
    <w:multiLevelType w:val="multilevel"/>
    <w:tmpl w:val="8AC8B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E3264"/>
    <w:multiLevelType w:val="hybridMultilevel"/>
    <w:tmpl w:val="FCF29C6A"/>
    <w:lvl w:ilvl="0" w:tplc="0408000F">
      <w:start w:val="1"/>
      <w:numFmt w:val="decimal"/>
      <w:lvlText w:val="%1."/>
      <w:lvlJc w:val="left"/>
      <w:pPr>
        <w:ind w:left="720" w:hanging="360"/>
      </w:pPr>
    </w:lvl>
    <w:lvl w:ilvl="1" w:tplc="332C72AE">
      <w:numFmt w:val="bullet"/>
      <w:lvlText w:val="•"/>
      <w:lvlJc w:val="left"/>
      <w:pPr>
        <w:ind w:left="1515" w:hanging="435"/>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7051B3"/>
    <w:multiLevelType w:val="hybridMultilevel"/>
    <w:tmpl w:val="FCF29C6A"/>
    <w:lvl w:ilvl="0" w:tplc="0408000F">
      <w:start w:val="1"/>
      <w:numFmt w:val="decimal"/>
      <w:lvlText w:val="%1."/>
      <w:lvlJc w:val="left"/>
      <w:pPr>
        <w:ind w:left="360" w:hanging="360"/>
      </w:pPr>
    </w:lvl>
    <w:lvl w:ilvl="1" w:tplc="332C72AE">
      <w:numFmt w:val="bullet"/>
      <w:lvlText w:val="•"/>
      <w:lvlJc w:val="left"/>
      <w:pPr>
        <w:ind w:left="1515" w:hanging="435"/>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990C26"/>
    <w:multiLevelType w:val="multilevel"/>
    <w:tmpl w:val="716A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56EA5"/>
    <w:multiLevelType w:val="multilevel"/>
    <w:tmpl w:val="0F3859A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53E1F"/>
    <w:multiLevelType w:val="multilevel"/>
    <w:tmpl w:val="E4206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9489C"/>
    <w:multiLevelType w:val="multilevel"/>
    <w:tmpl w:val="084EE8C2"/>
    <w:lvl w:ilvl="0">
      <w:start w:val="1"/>
      <w:numFmt w:val="decimal"/>
      <w:lvlText w:val="%1."/>
      <w:lvlJc w:val="left"/>
      <w:pPr>
        <w:tabs>
          <w:tab w:val="num" w:pos="720"/>
        </w:tabs>
        <w:ind w:left="720" w:hanging="360"/>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8E78FE"/>
    <w:multiLevelType w:val="hybridMultilevel"/>
    <w:tmpl w:val="44003E3A"/>
    <w:lvl w:ilvl="0" w:tplc="78E2D140">
      <w:start w:val="1"/>
      <w:numFmt w:val="bullet"/>
      <w:lvlText w:val="-"/>
      <w:lvlJc w:val="left"/>
      <w:pPr>
        <w:ind w:left="354" w:hanging="360"/>
      </w:pPr>
      <w:rPr>
        <w:rFonts w:ascii="Calibri Light" w:eastAsiaTheme="minorHAnsi" w:hAnsi="Calibri Light" w:cs="Calibri Light" w:hint="default"/>
      </w:rPr>
    </w:lvl>
    <w:lvl w:ilvl="1" w:tplc="04080003" w:tentative="1">
      <w:start w:val="1"/>
      <w:numFmt w:val="bullet"/>
      <w:lvlText w:val="o"/>
      <w:lvlJc w:val="left"/>
      <w:pPr>
        <w:ind w:left="1074" w:hanging="360"/>
      </w:pPr>
      <w:rPr>
        <w:rFonts w:ascii="Courier New" w:hAnsi="Courier New" w:cs="Courier New" w:hint="default"/>
      </w:rPr>
    </w:lvl>
    <w:lvl w:ilvl="2" w:tplc="04080005" w:tentative="1">
      <w:start w:val="1"/>
      <w:numFmt w:val="bullet"/>
      <w:lvlText w:val=""/>
      <w:lvlJc w:val="left"/>
      <w:pPr>
        <w:ind w:left="1794" w:hanging="360"/>
      </w:pPr>
      <w:rPr>
        <w:rFonts w:ascii="Wingdings" w:hAnsi="Wingdings" w:hint="default"/>
      </w:rPr>
    </w:lvl>
    <w:lvl w:ilvl="3" w:tplc="04080001" w:tentative="1">
      <w:start w:val="1"/>
      <w:numFmt w:val="bullet"/>
      <w:lvlText w:val=""/>
      <w:lvlJc w:val="left"/>
      <w:pPr>
        <w:ind w:left="2514" w:hanging="360"/>
      </w:pPr>
      <w:rPr>
        <w:rFonts w:ascii="Symbol" w:hAnsi="Symbol" w:hint="default"/>
      </w:rPr>
    </w:lvl>
    <w:lvl w:ilvl="4" w:tplc="04080003" w:tentative="1">
      <w:start w:val="1"/>
      <w:numFmt w:val="bullet"/>
      <w:lvlText w:val="o"/>
      <w:lvlJc w:val="left"/>
      <w:pPr>
        <w:ind w:left="3234" w:hanging="360"/>
      </w:pPr>
      <w:rPr>
        <w:rFonts w:ascii="Courier New" w:hAnsi="Courier New" w:cs="Courier New" w:hint="default"/>
      </w:rPr>
    </w:lvl>
    <w:lvl w:ilvl="5" w:tplc="04080005" w:tentative="1">
      <w:start w:val="1"/>
      <w:numFmt w:val="bullet"/>
      <w:lvlText w:val=""/>
      <w:lvlJc w:val="left"/>
      <w:pPr>
        <w:ind w:left="3954" w:hanging="360"/>
      </w:pPr>
      <w:rPr>
        <w:rFonts w:ascii="Wingdings" w:hAnsi="Wingdings" w:hint="default"/>
      </w:rPr>
    </w:lvl>
    <w:lvl w:ilvl="6" w:tplc="04080001" w:tentative="1">
      <w:start w:val="1"/>
      <w:numFmt w:val="bullet"/>
      <w:lvlText w:val=""/>
      <w:lvlJc w:val="left"/>
      <w:pPr>
        <w:ind w:left="4674" w:hanging="360"/>
      </w:pPr>
      <w:rPr>
        <w:rFonts w:ascii="Symbol" w:hAnsi="Symbol" w:hint="default"/>
      </w:rPr>
    </w:lvl>
    <w:lvl w:ilvl="7" w:tplc="04080003" w:tentative="1">
      <w:start w:val="1"/>
      <w:numFmt w:val="bullet"/>
      <w:lvlText w:val="o"/>
      <w:lvlJc w:val="left"/>
      <w:pPr>
        <w:ind w:left="5394" w:hanging="360"/>
      </w:pPr>
      <w:rPr>
        <w:rFonts w:ascii="Courier New" w:hAnsi="Courier New" w:cs="Courier New" w:hint="default"/>
      </w:rPr>
    </w:lvl>
    <w:lvl w:ilvl="8" w:tplc="04080005" w:tentative="1">
      <w:start w:val="1"/>
      <w:numFmt w:val="bullet"/>
      <w:lvlText w:val=""/>
      <w:lvlJc w:val="left"/>
      <w:pPr>
        <w:ind w:left="6114" w:hanging="360"/>
      </w:pPr>
      <w:rPr>
        <w:rFonts w:ascii="Wingdings" w:hAnsi="Wingdings" w:hint="default"/>
      </w:rPr>
    </w:lvl>
  </w:abstractNum>
  <w:num w:numId="1" w16cid:durableId="1867593787">
    <w:abstractNumId w:val="9"/>
  </w:num>
  <w:num w:numId="2" w16cid:durableId="2017683072">
    <w:abstractNumId w:val="0"/>
  </w:num>
  <w:num w:numId="3" w16cid:durableId="1667903078">
    <w:abstractNumId w:val="7"/>
  </w:num>
  <w:num w:numId="4" w16cid:durableId="1102143124">
    <w:abstractNumId w:val="2"/>
  </w:num>
  <w:num w:numId="5" w16cid:durableId="1791976219">
    <w:abstractNumId w:val="11"/>
  </w:num>
  <w:num w:numId="6" w16cid:durableId="1448740420">
    <w:abstractNumId w:val="4"/>
  </w:num>
  <w:num w:numId="7" w16cid:durableId="286392613">
    <w:abstractNumId w:val="12"/>
  </w:num>
  <w:num w:numId="8" w16cid:durableId="1173379851">
    <w:abstractNumId w:val="1"/>
  </w:num>
  <w:num w:numId="9" w16cid:durableId="238753315">
    <w:abstractNumId w:val="16"/>
  </w:num>
  <w:num w:numId="10" w16cid:durableId="2060325535">
    <w:abstractNumId w:val="8"/>
  </w:num>
  <w:num w:numId="11" w16cid:durableId="568350746">
    <w:abstractNumId w:val="13"/>
  </w:num>
  <w:num w:numId="12" w16cid:durableId="1172722808">
    <w:abstractNumId w:val="3"/>
  </w:num>
  <w:num w:numId="13" w16cid:durableId="2139833772">
    <w:abstractNumId w:val="14"/>
  </w:num>
  <w:num w:numId="14" w16cid:durableId="2020811414">
    <w:abstractNumId w:val="15"/>
  </w:num>
  <w:num w:numId="15" w16cid:durableId="1602640991">
    <w:abstractNumId w:val="10"/>
  </w:num>
  <w:num w:numId="16" w16cid:durableId="1940599290">
    <w:abstractNumId w:val="6"/>
  </w:num>
  <w:num w:numId="17" w16cid:durableId="2032678278">
    <w:abstractNumId w:val="17"/>
  </w:num>
  <w:num w:numId="18" w16cid:durableId="1104614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11"/>
    <w:rsid w:val="00002CA5"/>
    <w:rsid w:val="000113C7"/>
    <w:rsid w:val="00015CFF"/>
    <w:rsid w:val="00024912"/>
    <w:rsid w:val="00031087"/>
    <w:rsid w:val="00041CA5"/>
    <w:rsid w:val="000714F0"/>
    <w:rsid w:val="00095249"/>
    <w:rsid w:val="000A435C"/>
    <w:rsid w:val="000A4FAE"/>
    <w:rsid w:val="000A6AB3"/>
    <w:rsid w:val="000C059A"/>
    <w:rsid w:val="000D6B1F"/>
    <w:rsid w:val="000E09FB"/>
    <w:rsid w:val="000F31A4"/>
    <w:rsid w:val="000F63E0"/>
    <w:rsid w:val="000F6E46"/>
    <w:rsid w:val="00107520"/>
    <w:rsid w:val="00116088"/>
    <w:rsid w:val="00116849"/>
    <w:rsid w:val="00116A6D"/>
    <w:rsid w:val="00127859"/>
    <w:rsid w:val="00145EE5"/>
    <w:rsid w:val="0014766E"/>
    <w:rsid w:val="00160F9A"/>
    <w:rsid w:val="001717C8"/>
    <w:rsid w:val="00180207"/>
    <w:rsid w:val="001821CD"/>
    <w:rsid w:val="00190AE5"/>
    <w:rsid w:val="0019172E"/>
    <w:rsid w:val="00194B52"/>
    <w:rsid w:val="001A2F74"/>
    <w:rsid w:val="001A35F2"/>
    <w:rsid w:val="001B1F84"/>
    <w:rsid w:val="001C05D8"/>
    <w:rsid w:val="001D4D35"/>
    <w:rsid w:val="001E69BB"/>
    <w:rsid w:val="001F2533"/>
    <w:rsid w:val="001F3F7E"/>
    <w:rsid w:val="001F612B"/>
    <w:rsid w:val="00207108"/>
    <w:rsid w:val="00211FF6"/>
    <w:rsid w:val="00221DD2"/>
    <w:rsid w:val="00224032"/>
    <w:rsid w:val="00252575"/>
    <w:rsid w:val="00254FCD"/>
    <w:rsid w:val="002611DF"/>
    <w:rsid w:val="002701F8"/>
    <w:rsid w:val="00270A02"/>
    <w:rsid w:val="00273FEA"/>
    <w:rsid w:val="002761B0"/>
    <w:rsid w:val="002A0A5C"/>
    <w:rsid w:val="002A1665"/>
    <w:rsid w:val="002B3BB0"/>
    <w:rsid w:val="002C0AC2"/>
    <w:rsid w:val="002C1053"/>
    <w:rsid w:val="002C152A"/>
    <w:rsid w:val="002C54B0"/>
    <w:rsid w:val="002C5860"/>
    <w:rsid w:val="002D65E4"/>
    <w:rsid w:val="00303E40"/>
    <w:rsid w:val="00335121"/>
    <w:rsid w:val="00341E7C"/>
    <w:rsid w:val="003537D8"/>
    <w:rsid w:val="003901D9"/>
    <w:rsid w:val="003B0EA0"/>
    <w:rsid w:val="003B2072"/>
    <w:rsid w:val="003B2EEC"/>
    <w:rsid w:val="003B3062"/>
    <w:rsid w:val="003B4CCE"/>
    <w:rsid w:val="003D4DA1"/>
    <w:rsid w:val="003E26C8"/>
    <w:rsid w:val="003E5597"/>
    <w:rsid w:val="003E62F5"/>
    <w:rsid w:val="004141DA"/>
    <w:rsid w:val="00420E3A"/>
    <w:rsid w:val="00426D0B"/>
    <w:rsid w:val="00434838"/>
    <w:rsid w:val="004348CF"/>
    <w:rsid w:val="00444805"/>
    <w:rsid w:val="004567BF"/>
    <w:rsid w:val="004605A8"/>
    <w:rsid w:val="00464432"/>
    <w:rsid w:val="00464910"/>
    <w:rsid w:val="00466277"/>
    <w:rsid w:val="00484EC7"/>
    <w:rsid w:val="00490B99"/>
    <w:rsid w:val="00493613"/>
    <w:rsid w:val="004A137A"/>
    <w:rsid w:val="004B5C37"/>
    <w:rsid w:val="00501B50"/>
    <w:rsid w:val="005143F2"/>
    <w:rsid w:val="00515E54"/>
    <w:rsid w:val="0053110E"/>
    <w:rsid w:val="00531791"/>
    <w:rsid w:val="0053706D"/>
    <w:rsid w:val="00545F0C"/>
    <w:rsid w:val="00572782"/>
    <w:rsid w:val="00574C01"/>
    <w:rsid w:val="00577983"/>
    <w:rsid w:val="005926E3"/>
    <w:rsid w:val="00592E50"/>
    <w:rsid w:val="005A429A"/>
    <w:rsid w:val="005B2941"/>
    <w:rsid w:val="005B2FDE"/>
    <w:rsid w:val="005B3F3A"/>
    <w:rsid w:val="005B51DD"/>
    <w:rsid w:val="005B53EF"/>
    <w:rsid w:val="005B7307"/>
    <w:rsid w:val="005C3752"/>
    <w:rsid w:val="005D0E16"/>
    <w:rsid w:val="005D2B23"/>
    <w:rsid w:val="005F4606"/>
    <w:rsid w:val="005F7021"/>
    <w:rsid w:val="00611BB1"/>
    <w:rsid w:val="006162A8"/>
    <w:rsid w:val="00621556"/>
    <w:rsid w:val="00627A42"/>
    <w:rsid w:val="006302C0"/>
    <w:rsid w:val="00651F95"/>
    <w:rsid w:val="00660A61"/>
    <w:rsid w:val="00660DEC"/>
    <w:rsid w:val="00676D9A"/>
    <w:rsid w:val="00695271"/>
    <w:rsid w:val="006A1591"/>
    <w:rsid w:val="006A2DA9"/>
    <w:rsid w:val="006B1D58"/>
    <w:rsid w:val="006C2A30"/>
    <w:rsid w:val="006D3FC1"/>
    <w:rsid w:val="006E122B"/>
    <w:rsid w:val="006E619A"/>
    <w:rsid w:val="006F366A"/>
    <w:rsid w:val="006F5F91"/>
    <w:rsid w:val="006F605D"/>
    <w:rsid w:val="00713F58"/>
    <w:rsid w:val="0072396A"/>
    <w:rsid w:val="007249B5"/>
    <w:rsid w:val="00745E4A"/>
    <w:rsid w:val="0075181A"/>
    <w:rsid w:val="00753779"/>
    <w:rsid w:val="00761079"/>
    <w:rsid w:val="0077368C"/>
    <w:rsid w:val="0079425B"/>
    <w:rsid w:val="007B116A"/>
    <w:rsid w:val="007B1C16"/>
    <w:rsid w:val="007B4BCE"/>
    <w:rsid w:val="007D348F"/>
    <w:rsid w:val="007D56DF"/>
    <w:rsid w:val="008142A6"/>
    <w:rsid w:val="008179BB"/>
    <w:rsid w:val="008212D6"/>
    <w:rsid w:val="00830FA1"/>
    <w:rsid w:val="00836C0C"/>
    <w:rsid w:val="008910FC"/>
    <w:rsid w:val="008A3E77"/>
    <w:rsid w:val="008B08EA"/>
    <w:rsid w:val="008B4534"/>
    <w:rsid w:val="008C35C0"/>
    <w:rsid w:val="00903335"/>
    <w:rsid w:val="009133D6"/>
    <w:rsid w:val="00926A06"/>
    <w:rsid w:val="009304B2"/>
    <w:rsid w:val="00943430"/>
    <w:rsid w:val="0094457C"/>
    <w:rsid w:val="00946612"/>
    <w:rsid w:val="00951BB7"/>
    <w:rsid w:val="00981AAA"/>
    <w:rsid w:val="009B01F6"/>
    <w:rsid w:val="009B3E8D"/>
    <w:rsid w:val="009B5098"/>
    <w:rsid w:val="009C7007"/>
    <w:rsid w:val="009E1181"/>
    <w:rsid w:val="009E23DF"/>
    <w:rsid w:val="009F5D6B"/>
    <w:rsid w:val="00A0161E"/>
    <w:rsid w:val="00A11324"/>
    <w:rsid w:val="00A17B6F"/>
    <w:rsid w:val="00A242DE"/>
    <w:rsid w:val="00A421FE"/>
    <w:rsid w:val="00A57824"/>
    <w:rsid w:val="00A657EE"/>
    <w:rsid w:val="00A65D86"/>
    <w:rsid w:val="00A766C7"/>
    <w:rsid w:val="00A8539D"/>
    <w:rsid w:val="00A86B5F"/>
    <w:rsid w:val="00AA4490"/>
    <w:rsid w:val="00AC1ECE"/>
    <w:rsid w:val="00AC461E"/>
    <w:rsid w:val="00AC6DCF"/>
    <w:rsid w:val="00AC7569"/>
    <w:rsid w:val="00AD1502"/>
    <w:rsid w:val="00AF180D"/>
    <w:rsid w:val="00AF389E"/>
    <w:rsid w:val="00B02EDA"/>
    <w:rsid w:val="00B061EB"/>
    <w:rsid w:val="00B40B68"/>
    <w:rsid w:val="00B459A5"/>
    <w:rsid w:val="00B520CA"/>
    <w:rsid w:val="00B60420"/>
    <w:rsid w:val="00B72196"/>
    <w:rsid w:val="00B74021"/>
    <w:rsid w:val="00B861E4"/>
    <w:rsid w:val="00B94490"/>
    <w:rsid w:val="00B95334"/>
    <w:rsid w:val="00BB00BC"/>
    <w:rsid w:val="00BD2A3A"/>
    <w:rsid w:val="00BD5E76"/>
    <w:rsid w:val="00BD648A"/>
    <w:rsid w:val="00BE1C60"/>
    <w:rsid w:val="00BE4DD4"/>
    <w:rsid w:val="00BF44BE"/>
    <w:rsid w:val="00BF78BC"/>
    <w:rsid w:val="00BF7B05"/>
    <w:rsid w:val="00C01466"/>
    <w:rsid w:val="00C254B5"/>
    <w:rsid w:val="00C26575"/>
    <w:rsid w:val="00C36C9C"/>
    <w:rsid w:val="00C42B7E"/>
    <w:rsid w:val="00C55D3A"/>
    <w:rsid w:val="00C56C4F"/>
    <w:rsid w:val="00CA54EC"/>
    <w:rsid w:val="00CA69FC"/>
    <w:rsid w:val="00CC10AA"/>
    <w:rsid w:val="00CC18C9"/>
    <w:rsid w:val="00CC78E7"/>
    <w:rsid w:val="00CF4B0C"/>
    <w:rsid w:val="00CF52F5"/>
    <w:rsid w:val="00CF55C5"/>
    <w:rsid w:val="00D00DEF"/>
    <w:rsid w:val="00D0229F"/>
    <w:rsid w:val="00D050E2"/>
    <w:rsid w:val="00D05A73"/>
    <w:rsid w:val="00D07146"/>
    <w:rsid w:val="00D10111"/>
    <w:rsid w:val="00D2143A"/>
    <w:rsid w:val="00D36CE1"/>
    <w:rsid w:val="00D5655A"/>
    <w:rsid w:val="00D6195E"/>
    <w:rsid w:val="00D64F9A"/>
    <w:rsid w:val="00D72D93"/>
    <w:rsid w:val="00D76E51"/>
    <w:rsid w:val="00D830C7"/>
    <w:rsid w:val="00DB360C"/>
    <w:rsid w:val="00DC25F7"/>
    <w:rsid w:val="00DF2794"/>
    <w:rsid w:val="00E01158"/>
    <w:rsid w:val="00E03EEC"/>
    <w:rsid w:val="00E42BB8"/>
    <w:rsid w:val="00E46DDB"/>
    <w:rsid w:val="00E503E8"/>
    <w:rsid w:val="00E5702F"/>
    <w:rsid w:val="00E71BE8"/>
    <w:rsid w:val="00E84511"/>
    <w:rsid w:val="00E87A06"/>
    <w:rsid w:val="00E87B07"/>
    <w:rsid w:val="00E87E9A"/>
    <w:rsid w:val="00E927AC"/>
    <w:rsid w:val="00E96545"/>
    <w:rsid w:val="00EB1F88"/>
    <w:rsid w:val="00EC4BAF"/>
    <w:rsid w:val="00ED7C74"/>
    <w:rsid w:val="00EF7554"/>
    <w:rsid w:val="00F07668"/>
    <w:rsid w:val="00F16B0B"/>
    <w:rsid w:val="00F3711B"/>
    <w:rsid w:val="00F40995"/>
    <w:rsid w:val="00F421A5"/>
    <w:rsid w:val="00F44CF4"/>
    <w:rsid w:val="00F46602"/>
    <w:rsid w:val="00F47584"/>
    <w:rsid w:val="00F56147"/>
    <w:rsid w:val="00F64179"/>
    <w:rsid w:val="00F72458"/>
    <w:rsid w:val="00F73A50"/>
    <w:rsid w:val="00F770D0"/>
    <w:rsid w:val="00F8563E"/>
    <w:rsid w:val="00F862C5"/>
    <w:rsid w:val="00F908A7"/>
    <w:rsid w:val="00FA6088"/>
    <w:rsid w:val="00FC1D61"/>
    <w:rsid w:val="00FC7523"/>
    <w:rsid w:val="00FD1778"/>
    <w:rsid w:val="00FE0D0B"/>
    <w:rsid w:val="00FF41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AC3D"/>
  <w15:docId w15:val="{9B54DD40-657F-F649-8C2E-106EB734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9A"/>
  </w:style>
  <w:style w:type="paragraph" w:styleId="Heading1">
    <w:name w:val="heading 1"/>
    <w:basedOn w:val="Normal"/>
    <w:link w:val="Heading1Char"/>
    <w:qFormat/>
    <w:rsid w:val="009C7007"/>
    <w:pPr>
      <w:keepNext/>
      <w:spacing w:after="0" w:line="240" w:lineRule="auto"/>
      <w:jc w:val="both"/>
      <w:outlineLvl w:val="0"/>
    </w:pPr>
    <w:rPr>
      <w:rFonts w:ascii="Arial" w:eastAsia="Times New Roman" w:hAnsi="Arial" w:cs="Arial"/>
      <w:b/>
      <w:bCs/>
      <w:sz w:val="24"/>
      <w:szCs w:val="20"/>
    </w:rPr>
  </w:style>
  <w:style w:type="paragraph" w:styleId="Heading2">
    <w:name w:val="heading 2"/>
    <w:basedOn w:val="Normal"/>
    <w:link w:val="Heading2Char"/>
    <w:uiPriority w:val="99"/>
    <w:qFormat/>
    <w:rsid w:val="009C7007"/>
    <w:pPr>
      <w:keepNext/>
      <w:tabs>
        <w:tab w:val="left" w:pos="426"/>
        <w:tab w:val="left" w:pos="5387"/>
        <w:tab w:val="left" w:pos="6237"/>
      </w:tabs>
      <w:spacing w:after="0" w:line="240" w:lineRule="auto"/>
      <w:ind w:left="2127" w:hanging="2127"/>
      <w:outlineLvl w:val="1"/>
    </w:pPr>
    <w:rPr>
      <w:rFonts w:ascii="Arial" w:eastAsia="Times New Roman" w:hAnsi="Arial" w:cs="Arial"/>
      <w:b/>
      <w:bCs/>
      <w:sz w:val="24"/>
      <w:szCs w:val="20"/>
    </w:rPr>
  </w:style>
  <w:style w:type="paragraph" w:styleId="Heading3">
    <w:name w:val="heading 3"/>
    <w:basedOn w:val="Normal"/>
    <w:link w:val="Heading3Char"/>
    <w:qFormat/>
    <w:rsid w:val="009C7007"/>
    <w:pPr>
      <w:keepNext/>
      <w:tabs>
        <w:tab w:val="left" w:pos="426"/>
        <w:tab w:val="left" w:pos="5387"/>
        <w:tab w:val="left" w:pos="6237"/>
      </w:tabs>
      <w:spacing w:after="0" w:line="240" w:lineRule="auto"/>
      <w:outlineLvl w:val="2"/>
    </w:pPr>
    <w:rPr>
      <w:rFonts w:ascii="Arial" w:eastAsia="Times New Roman" w:hAnsi="Arial" w:cs="Arial"/>
      <w:b/>
      <w:bCs/>
      <w:sz w:val="24"/>
      <w:szCs w:val="20"/>
    </w:rPr>
  </w:style>
  <w:style w:type="paragraph" w:styleId="Heading4">
    <w:name w:val="heading 4"/>
    <w:basedOn w:val="Normal"/>
    <w:link w:val="Heading4Char"/>
    <w:qFormat/>
    <w:rsid w:val="009C7007"/>
    <w:pPr>
      <w:keepNext/>
      <w:tabs>
        <w:tab w:val="left" w:pos="426"/>
        <w:tab w:val="left" w:pos="5103"/>
        <w:tab w:val="left" w:pos="5670"/>
        <w:tab w:val="left" w:pos="6237"/>
      </w:tabs>
      <w:spacing w:after="0" w:line="240" w:lineRule="auto"/>
      <w:outlineLvl w:val="3"/>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21"/>
    <w:pPr>
      <w:ind w:left="720"/>
      <w:contextualSpacing/>
    </w:pPr>
  </w:style>
  <w:style w:type="paragraph" w:styleId="Header">
    <w:name w:val="header"/>
    <w:basedOn w:val="Normal"/>
    <w:link w:val="HeaderChar"/>
    <w:uiPriority w:val="99"/>
    <w:unhideWhenUsed/>
    <w:rsid w:val="00651F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1F95"/>
  </w:style>
  <w:style w:type="paragraph" w:styleId="Footer">
    <w:name w:val="footer"/>
    <w:basedOn w:val="Normal"/>
    <w:link w:val="FooterChar"/>
    <w:uiPriority w:val="99"/>
    <w:unhideWhenUsed/>
    <w:rsid w:val="00651F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1F95"/>
  </w:style>
  <w:style w:type="character" w:customStyle="1" w:styleId="Heading1Char">
    <w:name w:val="Heading 1 Char"/>
    <w:basedOn w:val="DefaultParagraphFont"/>
    <w:link w:val="Heading1"/>
    <w:qFormat/>
    <w:rsid w:val="009C7007"/>
    <w:rPr>
      <w:rFonts w:ascii="Arial" w:eastAsia="Times New Roman" w:hAnsi="Arial" w:cs="Arial"/>
      <w:b/>
      <w:bCs/>
      <w:sz w:val="24"/>
      <w:szCs w:val="20"/>
    </w:rPr>
  </w:style>
  <w:style w:type="character" w:customStyle="1" w:styleId="Heading2Char">
    <w:name w:val="Heading 2 Char"/>
    <w:basedOn w:val="DefaultParagraphFont"/>
    <w:link w:val="Heading2"/>
    <w:uiPriority w:val="99"/>
    <w:qFormat/>
    <w:rsid w:val="009C7007"/>
    <w:rPr>
      <w:rFonts w:ascii="Arial" w:eastAsia="Times New Roman" w:hAnsi="Arial" w:cs="Arial"/>
      <w:b/>
      <w:bCs/>
      <w:sz w:val="24"/>
      <w:szCs w:val="20"/>
    </w:rPr>
  </w:style>
  <w:style w:type="character" w:customStyle="1" w:styleId="Heading3Char">
    <w:name w:val="Heading 3 Char"/>
    <w:basedOn w:val="DefaultParagraphFont"/>
    <w:link w:val="Heading3"/>
    <w:qFormat/>
    <w:rsid w:val="009C7007"/>
    <w:rPr>
      <w:rFonts w:ascii="Arial" w:eastAsia="Times New Roman" w:hAnsi="Arial" w:cs="Arial"/>
      <w:b/>
      <w:bCs/>
      <w:sz w:val="24"/>
      <w:szCs w:val="20"/>
    </w:rPr>
  </w:style>
  <w:style w:type="character" w:customStyle="1" w:styleId="Heading4Char">
    <w:name w:val="Heading 4 Char"/>
    <w:basedOn w:val="DefaultParagraphFont"/>
    <w:link w:val="Heading4"/>
    <w:qFormat/>
    <w:rsid w:val="009C7007"/>
    <w:rPr>
      <w:rFonts w:ascii="Arial" w:eastAsia="Times New Roman" w:hAnsi="Arial" w:cs="Arial"/>
      <w:sz w:val="24"/>
      <w:szCs w:val="20"/>
    </w:rPr>
  </w:style>
  <w:style w:type="character" w:customStyle="1" w:styleId="a">
    <w:name w:val="Σύνδεσμος διαδικτύου"/>
    <w:rsid w:val="009C7007"/>
    <w:rPr>
      <w:color w:val="0000FF"/>
      <w:u w:val="single"/>
    </w:rPr>
  </w:style>
  <w:style w:type="character" w:styleId="Hyperlink">
    <w:name w:val="Hyperlink"/>
    <w:rsid w:val="009C7007"/>
    <w:rPr>
      <w:color w:val="0000FF"/>
      <w:u w:val="single"/>
    </w:rPr>
  </w:style>
  <w:style w:type="paragraph" w:styleId="BalloonText">
    <w:name w:val="Balloon Text"/>
    <w:basedOn w:val="Normal"/>
    <w:link w:val="BalloonTextChar"/>
    <w:uiPriority w:val="99"/>
    <w:semiHidden/>
    <w:unhideWhenUsed/>
    <w:rsid w:val="009C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07"/>
    <w:rPr>
      <w:rFonts w:ascii="Tahoma" w:hAnsi="Tahoma" w:cs="Tahoma"/>
      <w:sz w:val="16"/>
      <w:szCs w:val="16"/>
    </w:rPr>
  </w:style>
  <w:style w:type="character" w:styleId="FollowedHyperlink">
    <w:name w:val="FollowedHyperlink"/>
    <w:basedOn w:val="DefaultParagraphFont"/>
    <w:uiPriority w:val="99"/>
    <w:semiHidden/>
    <w:unhideWhenUsed/>
    <w:rsid w:val="00254FCD"/>
    <w:rPr>
      <w:color w:val="800080" w:themeColor="followedHyperlink"/>
      <w:u w:val="single"/>
    </w:rPr>
  </w:style>
  <w:style w:type="character" w:customStyle="1" w:styleId="1">
    <w:name w:val="Ανεπίλυτη αναφορά1"/>
    <w:basedOn w:val="DefaultParagraphFont"/>
    <w:uiPriority w:val="99"/>
    <w:semiHidden/>
    <w:unhideWhenUsed/>
    <w:rsid w:val="005B2941"/>
    <w:rPr>
      <w:color w:val="605E5C"/>
      <w:shd w:val="clear" w:color="auto" w:fill="E1DFDD"/>
    </w:rPr>
  </w:style>
  <w:style w:type="table" w:styleId="TableGrid">
    <w:name w:val="Table Grid"/>
    <w:basedOn w:val="TableNormal"/>
    <w:uiPriority w:val="59"/>
    <w:unhideWhenUsed/>
    <w:rsid w:val="0063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26E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F4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6031">
      <w:bodyDiv w:val="1"/>
      <w:marLeft w:val="0"/>
      <w:marRight w:val="0"/>
      <w:marTop w:val="0"/>
      <w:marBottom w:val="0"/>
      <w:divBdr>
        <w:top w:val="none" w:sz="0" w:space="0" w:color="auto"/>
        <w:left w:val="none" w:sz="0" w:space="0" w:color="auto"/>
        <w:bottom w:val="none" w:sz="0" w:space="0" w:color="auto"/>
        <w:right w:val="none" w:sz="0" w:space="0" w:color="auto"/>
      </w:divBdr>
      <w:divsChild>
        <w:div w:id="1871717556">
          <w:marLeft w:val="0"/>
          <w:marRight w:val="0"/>
          <w:marTop w:val="0"/>
          <w:marBottom w:val="0"/>
          <w:divBdr>
            <w:top w:val="none" w:sz="0" w:space="0" w:color="auto"/>
            <w:left w:val="none" w:sz="0" w:space="0" w:color="auto"/>
            <w:bottom w:val="none" w:sz="0" w:space="0" w:color="auto"/>
            <w:right w:val="none" w:sz="0" w:space="0" w:color="auto"/>
          </w:divBdr>
          <w:divsChild>
            <w:div w:id="1988317626">
              <w:marLeft w:val="0"/>
              <w:marRight w:val="0"/>
              <w:marTop w:val="0"/>
              <w:marBottom w:val="0"/>
              <w:divBdr>
                <w:top w:val="none" w:sz="0" w:space="0" w:color="auto"/>
                <w:left w:val="none" w:sz="0" w:space="0" w:color="auto"/>
                <w:bottom w:val="none" w:sz="0" w:space="0" w:color="auto"/>
                <w:right w:val="none" w:sz="0" w:space="0" w:color="auto"/>
              </w:divBdr>
              <w:divsChild>
                <w:div w:id="714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3992">
      <w:bodyDiv w:val="1"/>
      <w:marLeft w:val="0"/>
      <w:marRight w:val="0"/>
      <w:marTop w:val="0"/>
      <w:marBottom w:val="0"/>
      <w:divBdr>
        <w:top w:val="none" w:sz="0" w:space="0" w:color="auto"/>
        <w:left w:val="none" w:sz="0" w:space="0" w:color="auto"/>
        <w:bottom w:val="none" w:sz="0" w:space="0" w:color="auto"/>
        <w:right w:val="none" w:sz="0" w:space="0" w:color="auto"/>
      </w:divBdr>
      <w:divsChild>
        <w:div w:id="1354841287">
          <w:marLeft w:val="0"/>
          <w:marRight w:val="0"/>
          <w:marTop w:val="0"/>
          <w:marBottom w:val="0"/>
          <w:divBdr>
            <w:top w:val="none" w:sz="0" w:space="0" w:color="auto"/>
            <w:left w:val="none" w:sz="0" w:space="0" w:color="auto"/>
            <w:bottom w:val="none" w:sz="0" w:space="0" w:color="auto"/>
            <w:right w:val="none" w:sz="0" w:space="0" w:color="auto"/>
          </w:divBdr>
          <w:divsChild>
            <w:div w:id="1639148023">
              <w:marLeft w:val="0"/>
              <w:marRight w:val="0"/>
              <w:marTop w:val="0"/>
              <w:marBottom w:val="0"/>
              <w:divBdr>
                <w:top w:val="none" w:sz="0" w:space="0" w:color="auto"/>
                <w:left w:val="none" w:sz="0" w:space="0" w:color="auto"/>
                <w:bottom w:val="none" w:sz="0" w:space="0" w:color="auto"/>
                <w:right w:val="none" w:sz="0" w:space="0" w:color="auto"/>
              </w:divBdr>
              <w:divsChild>
                <w:div w:id="7857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5711">
      <w:bodyDiv w:val="1"/>
      <w:marLeft w:val="0"/>
      <w:marRight w:val="0"/>
      <w:marTop w:val="0"/>
      <w:marBottom w:val="0"/>
      <w:divBdr>
        <w:top w:val="none" w:sz="0" w:space="0" w:color="auto"/>
        <w:left w:val="none" w:sz="0" w:space="0" w:color="auto"/>
        <w:bottom w:val="none" w:sz="0" w:space="0" w:color="auto"/>
        <w:right w:val="none" w:sz="0" w:space="0" w:color="auto"/>
      </w:divBdr>
      <w:divsChild>
        <w:div w:id="1977563222">
          <w:marLeft w:val="0"/>
          <w:marRight w:val="0"/>
          <w:marTop w:val="0"/>
          <w:marBottom w:val="0"/>
          <w:divBdr>
            <w:top w:val="none" w:sz="0" w:space="0" w:color="auto"/>
            <w:left w:val="none" w:sz="0" w:space="0" w:color="auto"/>
            <w:bottom w:val="none" w:sz="0" w:space="0" w:color="auto"/>
            <w:right w:val="none" w:sz="0" w:space="0" w:color="auto"/>
          </w:divBdr>
          <w:divsChild>
            <w:div w:id="2008703942">
              <w:marLeft w:val="0"/>
              <w:marRight w:val="0"/>
              <w:marTop w:val="0"/>
              <w:marBottom w:val="0"/>
              <w:divBdr>
                <w:top w:val="none" w:sz="0" w:space="0" w:color="auto"/>
                <w:left w:val="none" w:sz="0" w:space="0" w:color="auto"/>
                <w:bottom w:val="none" w:sz="0" w:space="0" w:color="auto"/>
                <w:right w:val="none" w:sz="0" w:space="0" w:color="auto"/>
              </w:divBdr>
              <w:divsChild>
                <w:div w:id="1335189440">
                  <w:marLeft w:val="0"/>
                  <w:marRight w:val="0"/>
                  <w:marTop w:val="0"/>
                  <w:marBottom w:val="0"/>
                  <w:divBdr>
                    <w:top w:val="none" w:sz="0" w:space="0" w:color="auto"/>
                    <w:left w:val="none" w:sz="0" w:space="0" w:color="auto"/>
                    <w:bottom w:val="none" w:sz="0" w:space="0" w:color="auto"/>
                    <w:right w:val="none" w:sz="0" w:space="0" w:color="auto"/>
                  </w:divBdr>
                </w:div>
              </w:divsChild>
            </w:div>
            <w:div w:id="1899050014">
              <w:marLeft w:val="0"/>
              <w:marRight w:val="0"/>
              <w:marTop w:val="0"/>
              <w:marBottom w:val="0"/>
              <w:divBdr>
                <w:top w:val="none" w:sz="0" w:space="0" w:color="auto"/>
                <w:left w:val="none" w:sz="0" w:space="0" w:color="auto"/>
                <w:bottom w:val="none" w:sz="0" w:space="0" w:color="auto"/>
                <w:right w:val="none" w:sz="0" w:space="0" w:color="auto"/>
              </w:divBdr>
              <w:divsChild>
                <w:div w:id="763301500">
                  <w:marLeft w:val="0"/>
                  <w:marRight w:val="0"/>
                  <w:marTop w:val="0"/>
                  <w:marBottom w:val="0"/>
                  <w:divBdr>
                    <w:top w:val="none" w:sz="0" w:space="0" w:color="auto"/>
                    <w:left w:val="none" w:sz="0" w:space="0" w:color="auto"/>
                    <w:bottom w:val="none" w:sz="0" w:space="0" w:color="auto"/>
                    <w:right w:val="none" w:sz="0" w:space="0" w:color="auto"/>
                  </w:divBdr>
                </w:div>
                <w:div w:id="820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4233">
      <w:bodyDiv w:val="1"/>
      <w:marLeft w:val="0"/>
      <w:marRight w:val="0"/>
      <w:marTop w:val="0"/>
      <w:marBottom w:val="0"/>
      <w:divBdr>
        <w:top w:val="none" w:sz="0" w:space="0" w:color="auto"/>
        <w:left w:val="none" w:sz="0" w:space="0" w:color="auto"/>
        <w:bottom w:val="none" w:sz="0" w:space="0" w:color="auto"/>
        <w:right w:val="none" w:sz="0" w:space="0" w:color="auto"/>
      </w:divBdr>
      <w:divsChild>
        <w:div w:id="436488563">
          <w:marLeft w:val="0"/>
          <w:marRight w:val="0"/>
          <w:marTop w:val="0"/>
          <w:marBottom w:val="0"/>
          <w:divBdr>
            <w:top w:val="none" w:sz="0" w:space="0" w:color="auto"/>
            <w:left w:val="none" w:sz="0" w:space="0" w:color="auto"/>
            <w:bottom w:val="none" w:sz="0" w:space="0" w:color="auto"/>
            <w:right w:val="none" w:sz="0" w:space="0" w:color="auto"/>
          </w:divBdr>
          <w:divsChild>
            <w:div w:id="863518877">
              <w:marLeft w:val="0"/>
              <w:marRight w:val="0"/>
              <w:marTop w:val="0"/>
              <w:marBottom w:val="0"/>
              <w:divBdr>
                <w:top w:val="none" w:sz="0" w:space="0" w:color="auto"/>
                <w:left w:val="none" w:sz="0" w:space="0" w:color="auto"/>
                <w:bottom w:val="none" w:sz="0" w:space="0" w:color="auto"/>
                <w:right w:val="none" w:sz="0" w:space="0" w:color="auto"/>
              </w:divBdr>
              <w:divsChild>
                <w:div w:id="1427921533">
                  <w:marLeft w:val="0"/>
                  <w:marRight w:val="0"/>
                  <w:marTop w:val="0"/>
                  <w:marBottom w:val="0"/>
                  <w:divBdr>
                    <w:top w:val="none" w:sz="0" w:space="0" w:color="auto"/>
                    <w:left w:val="none" w:sz="0" w:space="0" w:color="auto"/>
                    <w:bottom w:val="none" w:sz="0" w:space="0" w:color="auto"/>
                    <w:right w:val="none" w:sz="0" w:space="0" w:color="auto"/>
                  </w:divBdr>
                </w:div>
                <w:div w:id="561016708">
                  <w:marLeft w:val="0"/>
                  <w:marRight w:val="0"/>
                  <w:marTop w:val="0"/>
                  <w:marBottom w:val="0"/>
                  <w:divBdr>
                    <w:top w:val="none" w:sz="0" w:space="0" w:color="auto"/>
                    <w:left w:val="none" w:sz="0" w:space="0" w:color="auto"/>
                    <w:bottom w:val="none" w:sz="0" w:space="0" w:color="auto"/>
                    <w:right w:val="none" w:sz="0" w:space="0" w:color="auto"/>
                  </w:divBdr>
                </w:div>
              </w:divsChild>
            </w:div>
            <w:div w:id="570429705">
              <w:marLeft w:val="0"/>
              <w:marRight w:val="0"/>
              <w:marTop w:val="0"/>
              <w:marBottom w:val="0"/>
              <w:divBdr>
                <w:top w:val="none" w:sz="0" w:space="0" w:color="auto"/>
                <w:left w:val="none" w:sz="0" w:space="0" w:color="auto"/>
                <w:bottom w:val="none" w:sz="0" w:space="0" w:color="auto"/>
                <w:right w:val="none" w:sz="0" w:space="0" w:color="auto"/>
              </w:divBdr>
              <w:divsChild>
                <w:div w:id="12413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2755">
      <w:bodyDiv w:val="1"/>
      <w:marLeft w:val="0"/>
      <w:marRight w:val="0"/>
      <w:marTop w:val="0"/>
      <w:marBottom w:val="0"/>
      <w:divBdr>
        <w:top w:val="none" w:sz="0" w:space="0" w:color="auto"/>
        <w:left w:val="none" w:sz="0" w:space="0" w:color="auto"/>
        <w:bottom w:val="none" w:sz="0" w:space="0" w:color="auto"/>
        <w:right w:val="none" w:sz="0" w:space="0" w:color="auto"/>
      </w:divBdr>
      <w:divsChild>
        <w:div w:id="1677657558">
          <w:marLeft w:val="0"/>
          <w:marRight w:val="0"/>
          <w:marTop w:val="0"/>
          <w:marBottom w:val="0"/>
          <w:divBdr>
            <w:top w:val="none" w:sz="0" w:space="0" w:color="auto"/>
            <w:left w:val="none" w:sz="0" w:space="0" w:color="auto"/>
            <w:bottom w:val="none" w:sz="0" w:space="0" w:color="auto"/>
            <w:right w:val="none" w:sz="0" w:space="0" w:color="auto"/>
          </w:divBdr>
          <w:divsChild>
            <w:div w:id="1514109589">
              <w:marLeft w:val="0"/>
              <w:marRight w:val="0"/>
              <w:marTop w:val="0"/>
              <w:marBottom w:val="0"/>
              <w:divBdr>
                <w:top w:val="none" w:sz="0" w:space="0" w:color="auto"/>
                <w:left w:val="none" w:sz="0" w:space="0" w:color="auto"/>
                <w:bottom w:val="none" w:sz="0" w:space="0" w:color="auto"/>
                <w:right w:val="none" w:sz="0" w:space="0" w:color="auto"/>
              </w:divBdr>
              <w:divsChild>
                <w:div w:id="1894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kesthess.sites.sch.gr/index.php" TargetMode="External"/><Relationship Id="rId4" Type="http://schemas.openxmlformats.org/officeDocument/2006/relationships/settings" Target="settings.xml"/><Relationship Id="rId9" Type="http://schemas.openxmlformats.org/officeDocument/2006/relationships/hyperlink" Target="mailto:pekes@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B11D-A9A3-3441-B2D7-F317A37A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343</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Vassilios Kotoulas</cp:lastModifiedBy>
  <cp:revision>3</cp:revision>
  <cp:lastPrinted>2020-12-04T07:44:00Z</cp:lastPrinted>
  <dcterms:created xsi:type="dcterms:W3CDTF">2022-12-11T08:18:00Z</dcterms:created>
  <dcterms:modified xsi:type="dcterms:W3CDTF">2022-12-11T10:30:00Z</dcterms:modified>
</cp:coreProperties>
</file>